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sz w:val="20"/>
          <w:szCs w:val="20"/>
        </w:rPr>
      </w:pPr>
      <w:r w:rsidDel="00000000" w:rsidR="00000000" w:rsidRPr="00000000">
        <w:rPr>
          <w:rtl w:val="0"/>
        </w:rPr>
      </w:r>
    </w:p>
    <w:tbl>
      <w:tblPr>
        <w:tblStyle w:val="Table1"/>
        <w:tblW w:w="9030.0" w:type="dxa"/>
        <w:jc w:val="left"/>
        <w:tblInd w:w="100.0" w:type="pct"/>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1095"/>
        <w:gridCol w:w="2790"/>
        <w:gridCol w:w="1320"/>
        <w:gridCol w:w="3825"/>
        <w:tblGridChange w:id="0">
          <w:tblGrid>
            <w:gridCol w:w="1095"/>
            <w:gridCol w:w="2790"/>
            <w:gridCol w:w="1320"/>
            <w:gridCol w:w="3825"/>
          </w:tblGrid>
        </w:tblGridChange>
      </w:tblGrid>
      <w:tr>
        <w:tc>
          <w:tcPr>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ffffff"/>
                <w:sz w:val="20"/>
                <w:szCs w:val="20"/>
              </w:rPr>
            </w:pPr>
            <w:r w:rsidDel="00000000" w:rsidR="00000000" w:rsidRPr="00000000">
              <w:rPr>
                <w:color w:val="ffffff"/>
                <w:sz w:val="20"/>
                <w:szCs w:val="20"/>
                <w:rtl w:val="0"/>
              </w:rPr>
              <w:t xml:space="preserve">Subject</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Science</w:t>
            </w:r>
          </w:p>
        </w:tc>
        <w:tc>
          <w:tcPr>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ffffff"/>
                <w:sz w:val="20"/>
                <w:szCs w:val="20"/>
              </w:rPr>
            </w:pPr>
            <w:r w:rsidDel="00000000" w:rsidR="00000000" w:rsidRPr="00000000">
              <w:rPr>
                <w:color w:val="ffffff"/>
                <w:sz w:val="20"/>
                <w:szCs w:val="20"/>
                <w:rtl w:val="0"/>
              </w:rPr>
              <w:t xml:space="preserve">Unit</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0" w:before="0" w:line="240" w:lineRule="auto"/>
              <w:rPr>
                <w:sz w:val="20"/>
                <w:szCs w:val="20"/>
              </w:rPr>
            </w:pPr>
            <w:r w:rsidDel="00000000" w:rsidR="00000000" w:rsidRPr="00000000">
              <w:rPr>
                <w:sz w:val="20"/>
                <w:szCs w:val="20"/>
                <w:rtl w:val="0"/>
              </w:rPr>
              <w:t xml:space="preserve">Digestive Systems &amp; the Food Chain</w:t>
            </w:r>
          </w:p>
        </w:tc>
      </w:tr>
      <w:tr>
        <w:tc>
          <w:tcPr>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ffffff"/>
                <w:sz w:val="20"/>
                <w:szCs w:val="20"/>
              </w:rPr>
            </w:pPr>
            <w:r w:rsidDel="00000000" w:rsidR="00000000" w:rsidRPr="00000000">
              <w:rPr>
                <w:color w:val="ffffff"/>
                <w:sz w:val="20"/>
                <w:szCs w:val="20"/>
                <w:rtl w:val="0"/>
              </w:rPr>
              <w:t xml:space="preserve">Class</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Seal LKS2</w:t>
            </w:r>
          </w:p>
        </w:tc>
        <w:tc>
          <w:tcPr>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ffffff"/>
                <w:sz w:val="20"/>
                <w:szCs w:val="20"/>
              </w:rPr>
            </w:pPr>
            <w:r w:rsidDel="00000000" w:rsidR="00000000" w:rsidRPr="00000000">
              <w:rPr>
                <w:color w:val="ffffff"/>
                <w:sz w:val="20"/>
                <w:szCs w:val="20"/>
                <w:rtl w:val="0"/>
              </w:rPr>
              <w:t xml:space="preserve">Year/Term</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2020-2021 Autumn </w:t>
            </w:r>
          </w:p>
        </w:tc>
      </w:tr>
    </w:tbl>
    <w:p w:rsidR="00000000" w:rsidDel="00000000" w:rsidP="00000000" w:rsidRDefault="00000000" w:rsidRPr="00000000" w14:paraId="0000000A">
      <w:pPr>
        <w:spacing w:after="0" w:before="0" w:line="240" w:lineRule="auto"/>
        <w:rPr>
          <w:sz w:val="20"/>
          <w:szCs w:val="20"/>
        </w:rPr>
      </w:pPr>
      <w:r w:rsidDel="00000000" w:rsidR="00000000" w:rsidRPr="00000000">
        <w:rPr>
          <w:rtl w:val="0"/>
        </w:rPr>
      </w:r>
    </w:p>
    <w:tbl>
      <w:tblPr>
        <w:tblStyle w:val="Table2"/>
        <w:tblW w:w="9029.0" w:type="dxa"/>
        <w:jc w:val="left"/>
        <w:tblInd w:w="100.0" w:type="pct"/>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3195"/>
        <w:gridCol w:w="2805"/>
        <w:gridCol w:w="3029"/>
        <w:tblGridChange w:id="0">
          <w:tblGrid>
            <w:gridCol w:w="3195"/>
            <w:gridCol w:w="2805"/>
            <w:gridCol w:w="3029"/>
          </w:tblGrid>
        </w:tblGridChange>
      </w:tblGrid>
      <w:tr>
        <w:trPr>
          <w:trHeight w:val="420" w:hRule="atLeast"/>
        </w:trPr>
        <w:tc>
          <w:tcPr>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0B">
            <w:pPr>
              <w:widowControl w:val="0"/>
              <w:spacing w:after="0" w:before="0" w:line="240" w:lineRule="auto"/>
              <w:rPr>
                <w:color w:val="ffffff"/>
                <w:sz w:val="20"/>
                <w:szCs w:val="20"/>
              </w:rPr>
            </w:pPr>
            <w:r w:rsidDel="00000000" w:rsidR="00000000" w:rsidRPr="00000000">
              <w:rPr>
                <w:color w:val="ffffff"/>
                <w:sz w:val="20"/>
                <w:szCs w:val="20"/>
                <w:rtl w:val="0"/>
              </w:rPr>
              <w:t xml:space="preserve">Key Concept</w:t>
            </w:r>
          </w:p>
        </w:tc>
        <w:tc>
          <w:tcPr>
            <w:gridSpan w:val="2"/>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before="0" w:line="240" w:lineRule="auto"/>
              <w:rPr>
                <w:color w:val="ffffff"/>
                <w:sz w:val="20"/>
                <w:szCs w:val="20"/>
              </w:rPr>
            </w:pPr>
            <w:r w:rsidDel="00000000" w:rsidR="00000000" w:rsidRPr="00000000">
              <w:rPr>
                <w:color w:val="ffffff"/>
                <w:sz w:val="20"/>
                <w:szCs w:val="20"/>
                <w:rtl w:val="0"/>
              </w:rPr>
              <w:t xml:space="preserve">Skills</w:t>
            </w:r>
          </w:p>
        </w:tc>
      </w:tr>
      <w:tr>
        <w:trPr>
          <w:trHeight w:val="420" w:hRule="atLeast"/>
        </w:trPr>
        <w:tc>
          <w:tcPr>
            <w:vMerge w:val="restart"/>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before="0" w:line="240" w:lineRule="auto"/>
              <w:rPr>
                <w:sz w:val="20"/>
                <w:szCs w:val="20"/>
                <w:highlight w:val="white"/>
              </w:rPr>
            </w:pPr>
            <w:r w:rsidDel="00000000" w:rsidR="00000000" w:rsidRPr="00000000">
              <w:rPr>
                <w:sz w:val="20"/>
                <w:szCs w:val="20"/>
                <w:highlight w:val="white"/>
                <w:rtl w:val="0"/>
              </w:rPr>
              <w:t xml:space="preserve">Work Scientifically</w:t>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before="0" w:line="240" w:lineRule="auto"/>
              <w:rPr>
                <w:sz w:val="20"/>
                <w:szCs w:val="20"/>
              </w:rPr>
            </w:pPr>
            <w:r w:rsidDel="00000000" w:rsidR="00000000" w:rsidRPr="00000000">
              <w:rPr>
                <w:sz w:val="20"/>
                <w:szCs w:val="20"/>
                <w:rtl w:val="0"/>
              </w:rPr>
              <w:t xml:space="preserve">Ask relevant questions and use different types of scientific enquiries to answer them</w:t>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before="0" w:line="240" w:lineRule="auto"/>
              <w:rPr>
                <w:sz w:val="20"/>
                <w:szCs w:val="20"/>
              </w:rPr>
            </w:pPr>
            <w:r w:rsidDel="00000000" w:rsidR="00000000" w:rsidRPr="00000000">
              <w:rPr>
                <w:sz w:val="20"/>
                <w:szCs w:val="20"/>
                <w:rtl w:val="0"/>
              </w:rPr>
              <w:t xml:space="preserve">Set up simple, practical enquiries, and comparative and fair tests</w:t>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before="0" w:line="240" w:lineRule="auto"/>
              <w:rPr>
                <w:sz w:val="20"/>
                <w:szCs w:val="20"/>
              </w:rPr>
            </w:pPr>
            <w:r w:rsidDel="00000000" w:rsidR="00000000" w:rsidRPr="00000000">
              <w:rPr>
                <w:sz w:val="20"/>
                <w:szCs w:val="20"/>
                <w:rtl w:val="0"/>
              </w:rPr>
              <w:t xml:space="preserve">Make systematic and careful observations, taking accurate measurements using a range of equipment</w:t>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before="0" w:line="240" w:lineRule="auto"/>
              <w:rPr>
                <w:sz w:val="20"/>
                <w:szCs w:val="20"/>
              </w:rPr>
            </w:pPr>
            <w:r w:rsidDel="00000000" w:rsidR="00000000" w:rsidRPr="00000000">
              <w:rPr>
                <w:sz w:val="20"/>
                <w:szCs w:val="20"/>
                <w:rtl w:val="0"/>
              </w:rPr>
              <w:t xml:space="preserve">Gather, record, classify and present data</w:t>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before="0" w:line="240" w:lineRule="auto"/>
              <w:rPr>
                <w:sz w:val="20"/>
                <w:szCs w:val="20"/>
              </w:rPr>
            </w:pPr>
            <w:r w:rsidDel="00000000" w:rsidR="00000000" w:rsidRPr="00000000">
              <w:rPr>
                <w:sz w:val="20"/>
                <w:szCs w:val="20"/>
                <w:rtl w:val="0"/>
              </w:rPr>
              <w:t xml:space="preserve">Report on findings from enquiries</w:t>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before="0" w:line="240" w:lineRule="auto"/>
              <w:rPr>
                <w:sz w:val="20"/>
                <w:szCs w:val="20"/>
              </w:rPr>
            </w:pPr>
            <w:r w:rsidDel="00000000" w:rsidR="00000000" w:rsidRPr="00000000">
              <w:rPr>
                <w:sz w:val="20"/>
                <w:szCs w:val="20"/>
                <w:rtl w:val="0"/>
              </w:rPr>
              <w:t xml:space="preserve">Use results to draw simple conclusions and suggest improvements</w:t>
            </w:r>
          </w:p>
        </w:tc>
      </w:tr>
      <w:tr>
        <w:trPr>
          <w:trHeight w:val="420" w:hRule="atLeast"/>
        </w:trPr>
        <w:tc>
          <w:tcPr>
            <w:vMerge w:val="restart"/>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before="0" w:line="240" w:lineRule="auto"/>
              <w:rPr>
                <w:sz w:val="20"/>
                <w:szCs w:val="20"/>
                <w:highlight w:val="white"/>
              </w:rPr>
            </w:pPr>
            <w:r w:rsidDel="00000000" w:rsidR="00000000" w:rsidRPr="00000000">
              <w:rPr>
                <w:sz w:val="20"/>
                <w:szCs w:val="20"/>
                <w:highlight w:val="white"/>
                <w:rtl w:val="0"/>
              </w:rPr>
              <w:t xml:space="preserve">Communicate Scientifically</w:t>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before="0" w:line="240" w:lineRule="auto"/>
              <w:rPr>
                <w:sz w:val="20"/>
                <w:szCs w:val="20"/>
              </w:rPr>
            </w:pPr>
            <w:r w:rsidDel="00000000" w:rsidR="00000000" w:rsidRPr="00000000">
              <w:rPr>
                <w:sz w:val="20"/>
                <w:szCs w:val="20"/>
                <w:rtl w:val="0"/>
              </w:rPr>
              <w:t xml:space="preserve">Record findings using simple scientific language, drawings, labelled diagrams, keys, bar charts and tables</w:t>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before="0" w:line="240" w:lineRule="auto"/>
              <w:rPr>
                <w:sz w:val="20"/>
                <w:szCs w:val="20"/>
              </w:rPr>
            </w:pPr>
            <w:r w:rsidDel="00000000" w:rsidR="00000000" w:rsidRPr="00000000">
              <w:rPr>
                <w:sz w:val="20"/>
                <w:szCs w:val="20"/>
                <w:rtl w:val="0"/>
              </w:rPr>
              <w:t xml:space="preserve">Identify differences, similarities or changes related to simple, scientific ideas and processes</w:t>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before="0" w:line="240" w:lineRule="auto"/>
              <w:rPr>
                <w:sz w:val="20"/>
                <w:szCs w:val="20"/>
              </w:rPr>
            </w:pPr>
            <w:r w:rsidDel="00000000" w:rsidR="00000000" w:rsidRPr="00000000">
              <w:rPr>
                <w:sz w:val="20"/>
                <w:szCs w:val="20"/>
                <w:rtl w:val="0"/>
              </w:rPr>
              <w:t xml:space="preserve">Use straightforward, scientific evidence to answer questions or to support findings</w:t>
            </w:r>
          </w:p>
        </w:tc>
      </w:tr>
      <w:tr>
        <w:trPr>
          <w:trHeight w:val="420" w:hRule="atLeast"/>
        </w:trPr>
        <w:tc>
          <w:tcPr>
            <w:vMerge w:val="restart"/>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before="0"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Biology: To understand animals and humans</w:t>
            </w:r>
          </w:p>
          <w:p w:rsidR="00000000" w:rsidDel="00000000" w:rsidP="00000000" w:rsidRDefault="00000000" w:rsidRPr="00000000" w14:paraId="0000002A">
            <w:pPr>
              <w:widowControl w:val="0"/>
              <w:spacing w:after="0" w:before="0"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B">
            <w:pPr>
              <w:widowControl w:val="0"/>
              <w:spacing w:after="0" w:before="0"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C">
            <w:pPr>
              <w:widowControl w:val="0"/>
              <w:spacing w:after="0" w:before="0"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D">
            <w:pPr>
              <w:widowControl w:val="0"/>
              <w:spacing w:after="0" w:before="0"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E">
            <w:pPr>
              <w:widowControl w:val="0"/>
              <w:spacing w:after="0" w:before="0"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2F">
            <w:pPr>
              <w:widowControl w:val="0"/>
              <w:spacing w:after="0" w:before="0"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0">
            <w:pPr>
              <w:widowControl w:val="0"/>
              <w:spacing w:after="0" w:before="0"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1">
            <w:pPr>
              <w:widowControl w:val="0"/>
              <w:spacing w:after="0" w:before="0"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2">
            <w:pPr>
              <w:widowControl w:val="0"/>
              <w:spacing w:after="0" w:before="0" w:line="240" w:lineRule="auto"/>
              <w:rPr>
                <w:rFonts w:ascii="Roboto" w:cs="Roboto" w:eastAsia="Roboto" w:hAnsi="Roboto"/>
                <w:sz w:val="20"/>
                <w:szCs w:val="20"/>
                <w:highlight w:val="white"/>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before="0" w:line="240" w:lineRule="auto"/>
              <w:rPr>
                <w:sz w:val="20"/>
                <w:szCs w:val="20"/>
              </w:rPr>
            </w:pPr>
            <w:r w:rsidDel="00000000" w:rsidR="00000000" w:rsidRPr="00000000">
              <w:rPr>
                <w:rFonts w:ascii="Roboto" w:cs="Roboto" w:eastAsia="Roboto" w:hAnsi="Roboto"/>
                <w:sz w:val="20"/>
                <w:szCs w:val="20"/>
                <w:highlight w:val="white"/>
                <w:rtl w:val="0"/>
              </w:rPr>
              <w:t xml:space="preserve">Describe the simple functions of the basic parts of the digestive system in humans.</w:t>
            </w:r>
            <w:r w:rsidDel="00000000" w:rsidR="00000000" w:rsidRPr="00000000">
              <w:rPr>
                <w:rtl w:val="0"/>
              </w:rPr>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rFonts w:ascii="Roboto" w:cs="Roboto" w:eastAsia="Roboto" w:hAnsi="Roboto"/>
                <w:sz w:val="20"/>
                <w:szCs w:val="20"/>
                <w:highlight w:val="white"/>
                <w:rtl w:val="0"/>
              </w:rPr>
              <w:t xml:space="preserve">Understand that animals need the right types and amounts of nutrition, that they cannot make their own food, and they get nutrition from what they eat</w:t>
            </w:r>
            <w:r w:rsidDel="00000000" w:rsidR="00000000" w:rsidRPr="00000000">
              <w:rPr>
                <w:rtl w:val="0"/>
              </w:rPr>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Recognise the importance of diet and exercise on the way the human body functions</w:t>
            </w:r>
          </w:p>
          <w:p w:rsidR="00000000" w:rsidDel="00000000" w:rsidP="00000000" w:rsidRDefault="00000000" w:rsidRPr="00000000" w14:paraId="0000003A">
            <w:pPr>
              <w:widowControl w:val="0"/>
              <w:spacing w:line="240" w:lineRule="auto"/>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B">
            <w:pPr>
              <w:widowControl w:val="0"/>
              <w:spacing w:line="240" w:lineRule="auto"/>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tl w:val="0"/>
              </w:rPr>
              <w:t xml:space="preserve">Identify the different types of teeth in humans and their simple functions</w:t>
            </w:r>
          </w:p>
        </w:tc>
      </w:tr>
    </w:tbl>
    <w:p w:rsidR="00000000" w:rsidDel="00000000" w:rsidP="00000000" w:rsidRDefault="00000000" w:rsidRPr="00000000" w14:paraId="0000003D">
      <w:pPr>
        <w:spacing w:after="0" w:before="0" w:line="240" w:lineRule="auto"/>
        <w:rPr>
          <w:sz w:val="20"/>
          <w:szCs w:val="20"/>
        </w:rPr>
      </w:pPr>
      <w:r w:rsidDel="00000000" w:rsidR="00000000" w:rsidRPr="00000000">
        <w:rPr>
          <w:rtl w:val="0"/>
        </w:rPr>
      </w:r>
    </w:p>
    <w:tbl>
      <w:tblPr>
        <w:tblStyle w:val="Table3"/>
        <w:tblW w:w="9000.0" w:type="dxa"/>
        <w:jc w:val="left"/>
        <w:tblInd w:w="100.0" w:type="pct"/>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5565"/>
        <w:gridCol w:w="3435"/>
        <w:tblGridChange w:id="0">
          <w:tblGrid>
            <w:gridCol w:w="5565"/>
            <w:gridCol w:w="3435"/>
          </w:tblGrid>
        </w:tblGridChange>
      </w:tblGrid>
      <w:tr>
        <w:tc>
          <w:tcPr>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ffffff"/>
                <w:sz w:val="20"/>
                <w:szCs w:val="20"/>
              </w:rPr>
            </w:pPr>
            <w:r w:rsidDel="00000000" w:rsidR="00000000" w:rsidRPr="00000000">
              <w:rPr>
                <w:color w:val="ffffff"/>
                <w:sz w:val="20"/>
                <w:szCs w:val="20"/>
                <w:rtl w:val="0"/>
              </w:rPr>
              <w:t xml:space="preserve">Learning Links</w:t>
            </w:r>
          </w:p>
        </w:tc>
        <w:tc>
          <w:tcPr>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ffffff"/>
                <w:sz w:val="20"/>
                <w:szCs w:val="20"/>
              </w:rPr>
            </w:pPr>
            <w:r w:rsidDel="00000000" w:rsidR="00000000" w:rsidRPr="00000000">
              <w:rPr>
                <w:color w:val="ffffff"/>
                <w:sz w:val="20"/>
                <w:szCs w:val="20"/>
                <w:rtl w:val="0"/>
              </w:rPr>
              <w:t xml:space="preserve">Subject/theme</w:t>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Compare Roman diet to today. What has changed? Why do you think it has changed? </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History/Romans </w:t>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Food Chains </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Longitudinal/Science </w:t>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rtl w:val="0"/>
              </w:rPr>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tc>
      </w:tr>
    </w:tbl>
    <w:p w:rsidR="00000000" w:rsidDel="00000000" w:rsidP="00000000" w:rsidRDefault="00000000" w:rsidRPr="00000000" w14:paraId="00000048">
      <w:pPr>
        <w:spacing w:after="0" w:before="0" w:line="240" w:lineRule="auto"/>
        <w:rPr>
          <w:sz w:val="20"/>
          <w:szCs w:val="20"/>
        </w:rPr>
      </w:pPr>
      <w:r w:rsidDel="00000000" w:rsidR="00000000" w:rsidRPr="00000000">
        <w:rPr>
          <w:rtl w:val="0"/>
        </w:rPr>
      </w:r>
    </w:p>
    <w:tbl>
      <w:tblPr>
        <w:tblStyle w:val="Table4"/>
        <w:tblW w:w="8985.0" w:type="dxa"/>
        <w:jc w:val="left"/>
        <w:tblInd w:w="115.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5565"/>
        <w:gridCol w:w="3420"/>
        <w:tblGridChange w:id="0">
          <w:tblGrid>
            <w:gridCol w:w="5565"/>
            <w:gridCol w:w="3420"/>
          </w:tblGrid>
        </w:tblGridChange>
      </w:tblGrid>
      <w:tr>
        <w:tc>
          <w:tcPr>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before="0" w:line="240" w:lineRule="auto"/>
              <w:rPr>
                <w:color w:val="ffffff"/>
                <w:sz w:val="20"/>
                <w:szCs w:val="20"/>
              </w:rPr>
            </w:pPr>
            <w:r w:rsidDel="00000000" w:rsidR="00000000" w:rsidRPr="00000000">
              <w:rPr>
                <w:color w:val="ffffff"/>
                <w:sz w:val="20"/>
                <w:szCs w:val="20"/>
                <w:rtl w:val="0"/>
              </w:rPr>
              <w:t xml:space="preserve">Core Content</w:t>
            </w:r>
          </w:p>
        </w:tc>
        <w:tc>
          <w:tcPr>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before="0" w:line="240" w:lineRule="auto"/>
              <w:rPr>
                <w:color w:val="ffffff"/>
                <w:sz w:val="20"/>
                <w:szCs w:val="20"/>
              </w:rPr>
            </w:pPr>
            <w:r w:rsidDel="00000000" w:rsidR="00000000" w:rsidRPr="00000000">
              <w:rPr>
                <w:color w:val="ffffff"/>
                <w:sz w:val="20"/>
                <w:szCs w:val="20"/>
                <w:rtl w:val="0"/>
              </w:rPr>
              <w:t xml:space="preserve">Key Concept</w:t>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Understand the intestines</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rFonts w:ascii="Roboto" w:cs="Roboto" w:eastAsia="Roboto" w:hAnsi="Roboto"/>
                <w:sz w:val="20"/>
                <w:szCs w:val="20"/>
                <w:highlight w:val="white"/>
                <w:rtl w:val="0"/>
              </w:rPr>
              <w:t xml:space="preserve">Biology: To understand animals and humans</w:t>
            </w: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Understand the food pyramid and why it is important</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rFonts w:ascii="Roboto" w:cs="Roboto" w:eastAsia="Roboto" w:hAnsi="Roboto"/>
                <w:sz w:val="20"/>
                <w:szCs w:val="20"/>
                <w:highlight w:val="white"/>
                <w:rtl w:val="0"/>
              </w:rPr>
              <w:t xml:space="preserve">Biology: To understand animals and humans</w:t>
            </w: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Know about vitamins and minerals</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rFonts w:ascii="Roboto" w:cs="Roboto" w:eastAsia="Roboto" w:hAnsi="Roboto"/>
                <w:sz w:val="20"/>
                <w:szCs w:val="20"/>
                <w:highlight w:val="white"/>
                <w:rtl w:val="0"/>
              </w:rPr>
              <w:t xml:space="preserve">Biology: To understand animals and humans</w:t>
            </w: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Understand salivary glands and taste buds</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rFonts w:ascii="Roboto" w:cs="Roboto" w:eastAsia="Roboto" w:hAnsi="Roboto"/>
                <w:sz w:val="20"/>
                <w:szCs w:val="20"/>
                <w:highlight w:val="white"/>
                <w:rtl w:val="0"/>
              </w:rPr>
              <w:t xml:space="preserve">Biology: To understand animals and humans</w:t>
            </w: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Know the different types of teeth</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0"/>
                <w:szCs w:val="20"/>
              </w:rPr>
            </w:pPr>
            <w:r w:rsidDel="00000000" w:rsidR="00000000" w:rsidRPr="00000000">
              <w:rPr>
                <w:rFonts w:ascii="Roboto" w:cs="Roboto" w:eastAsia="Roboto" w:hAnsi="Roboto"/>
                <w:sz w:val="20"/>
                <w:szCs w:val="20"/>
                <w:highlight w:val="white"/>
                <w:rtl w:val="0"/>
              </w:rPr>
              <w:t xml:space="preserve">Biology: To understand animals and humans</w:t>
            </w: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Understand the food chain, know how natural cycles work</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rFonts w:ascii="Roboto" w:cs="Roboto" w:eastAsia="Roboto" w:hAnsi="Roboto"/>
                <w:sz w:val="20"/>
                <w:szCs w:val="20"/>
                <w:highlight w:val="white"/>
                <w:rtl w:val="0"/>
              </w:rPr>
              <w:t xml:space="preserve">Biology: To understand animals and humans</w:t>
            </w:r>
            <w:r w:rsidDel="00000000" w:rsidR="00000000" w:rsidRPr="00000000">
              <w:rPr>
                <w:rtl w:val="0"/>
              </w:rPr>
            </w:r>
          </w:p>
        </w:tc>
      </w:tr>
    </w:tbl>
    <w:p w:rsidR="00000000" w:rsidDel="00000000" w:rsidP="00000000" w:rsidRDefault="00000000" w:rsidRPr="00000000" w14:paraId="00000057">
      <w:pPr>
        <w:spacing w:after="0" w:before="0" w:line="240" w:lineRule="auto"/>
        <w:rPr>
          <w:sz w:val="20"/>
          <w:szCs w:val="20"/>
        </w:rPr>
      </w:pPr>
      <w:r w:rsidDel="00000000" w:rsidR="00000000" w:rsidRPr="00000000">
        <w:rPr>
          <w:rtl w:val="0"/>
        </w:rPr>
      </w:r>
    </w:p>
    <w:tbl>
      <w:tblPr>
        <w:tblStyle w:val="Table5"/>
        <w:tblW w:w="9029.0" w:type="dxa"/>
        <w:jc w:val="left"/>
        <w:tblInd w:w="100.0" w:type="pct"/>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3075"/>
        <w:gridCol w:w="3270"/>
        <w:gridCol w:w="405"/>
        <w:gridCol w:w="2279"/>
        <w:tblGridChange w:id="0">
          <w:tblGrid>
            <w:gridCol w:w="3075"/>
            <w:gridCol w:w="3270"/>
            <w:gridCol w:w="405"/>
            <w:gridCol w:w="2279"/>
          </w:tblGrid>
        </w:tblGridChange>
      </w:tblGrid>
      <w:tr>
        <w:trPr>
          <w:trHeight w:val="420" w:hRule="atLeast"/>
        </w:trPr>
        <w:tc>
          <w:tcPr>
            <w:gridSpan w:val="4"/>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before="0" w:line="240" w:lineRule="auto"/>
              <w:rPr>
                <w:color w:val="ffffff"/>
                <w:sz w:val="20"/>
                <w:szCs w:val="20"/>
              </w:rPr>
            </w:pPr>
            <w:r w:rsidDel="00000000" w:rsidR="00000000" w:rsidRPr="00000000">
              <w:rPr>
                <w:color w:val="ffffff"/>
                <w:sz w:val="20"/>
                <w:szCs w:val="20"/>
                <w:rtl w:val="0"/>
              </w:rPr>
              <w:t xml:space="preserve">Key Vocabulary</w:t>
            </w:r>
          </w:p>
        </w:tc>
      </w:tr>
      <w:tr>
        <w:trPr>
          <w:trHeight w:val="420" w:hRule="atLeast"/>
        </w:trPr>
        <w:tc>
          <w:tcPr>
            <w:vMerge w:val="restart"/>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before="0" w:line="240" w:lineRule="auto"/>
              <w:rPr>
                <w:sz w:val="20"/>
                <w:szCs w:val="20"/>
              </w:rPr>
            </w:pPr>
            <w:r w:rsidDel="00000000" w:rsidR="00000000" w:rsidRPr="00000000">
              <w:rPr>
                <w:sz w:val="20"/>
                <w:szCs w:val="20"/>
                <w:rtl w:val="0"/>
              </w:rPr>
              <w:t xml:space="preserve">Lesson 1 (7th Sept): Small Intestine </w:t>
            </w:r>
          </w:p>
          <w:p w:rsidR="00000000" w:rsidDel="00000000" w:rsidP="00000000" w:rsidRDefault="00000000" w:rsidRPr="00000000" w14:paraId="0000005D">
            <w:pPr>
              <w:widowControl w:val="0"/>
              <w:spacing w:after="0" w:before="0" w:line="240" w:lineRule="auto"/>
              <w:rPr>
                <w:sz w:val="20"/>
                <w:szCs w:val="20"/>
              </w:rPr>
            </w:pPr>
            <w:r w:rsidDel="00000000" w:rsidR="00000000" w:rsidRPr="00000000">
              <w:rPr>
                <w:sz w:val="20"/>
                <w:szCs w:val="20"/>
                <w:rtl w:val="0"/>
              </w:rPr>
              <w:t xml:space="preserve">Large Intestine </w:t>
            </w:r>
          </w:p>
          <w:p w:rsidR="00000000" w:rsidDel="00000000" w:rsidP="00000000" w:rsidRDefault="00000000" w:rsidRPr="00000000" w14:paraId="0000005E">
            <w:pPr>
              <w:widowControl w:val="0"/>
              <w:spacing w:after="0" w:before="0" w:line="240" w:lineRule="auto"/>
              <w:rPr>
                <w:sz w:val="20"/>
                <w:szCs w:val="20"/>
              </w:rPr>
            </w:pPr>
            <w:r w:rsidDel="00000000" w:rsidR="00000000" w:rsidRPr="00000000">
              <w:rPr>
                <w:sz w:val="20"/>
                <w:szCs w:val="20"/>
                <w:rtl w:val="0"/>
              </w:rPr>
              <w:t xml:space="preserve">Stomach </w:t>
            </w:r>
          </w:p>
          <w:p w:rsidR="00000000" w:rsidDel="00000000" w:rsidP="00000000" w:rsidRDefault="00000000" w:rsidRPr="00000000" w14:paraId="0000005F">
            <w:pPr>
              <w:widowControl w:val="0"/>
              <w:spacing w:after="0" w:before="0" w:line="240" w:lineRule="auto"/>
              <w:rPr>
                <w:sz w:val="20"/>
                <w:szCs w:val="20"/>
              </w:rPr>
            </w:pPr>
            <w:r w:rsidDel="00000000" w:rsidR="00000000" w:rsidRPr="00000000">
              <w:rPr>
                <w:sz w:val="20"/>
                <w:szCs w:val="20"/>
                <w:rtl w:val="0"/>
              </w:rPr>
              <w:t xml:space="preserve">Appendix</w:t>
            </w:r>
          </w:p>
          <w:p w:rsidR="00000000" w:rsidDel="00000000" w:rsidP="00000000" w:rsidRDefault="00000000" w:rsidRPr="00000000" w14:paraId="00000060">
            <w:pPr>
              <w:widowControl w:val="0"/>
              <w:spacing w:after="0" w:before="0" w:line="240" w:lineRule="auto"/>
              <w:rPr>
                <w:sz w:val="20"/>
                <w:szCs w:val="20"/>
              </w:rPr>
            </w:pPr>
            <w:r w:rsidDel="00000000" w:rsidR="00000000" w:rsidRPr="00000000">
              <w:rPr>
                <w:sz w:val="20"/>
                <w:szCs w:val="20"/>
                <w:rtl w:val="0"/>
              </w:rPr>
              <w:t xml:space="preserve">Nutrient </w:t>
            </w:r>
          </w:p>
          <w:p w:rsidR="00000000" w:rsidDel="00000000" w:rsidP="00000000" w:rsidRDefault="00000000" w:rsidRPr="00000000" w14:paraId="00000061">
            <w:pPr>
              <w:widowControl w:val="0"/>
              <w:spacing w:after="0" w:before="0" w:line="240" w:lineRule="auto"/>
              <w:rPr>
                <w:sz w:val="20"/>
                <w:szCs w:val="20"/>
              </w:rPr>
            </w:pPr>
            <w:r w:rsidDel="00000000" w:rsidR="00000000" w:rsidRPr="00000000">
              <w:rPr>
                <w:sz w:val="20"/>
                <w:szCs w:val="20"/>
                <w:rtl w:val="0"/>
              </w:rPr>
              <w:t xml:space="preserve">Digestive System</w:t>
            </w:r>
          </w:p>
          <w:p w:rsidR="00000000" w:rsidDel="00000000" w:rsidP="00000000" w:rsidRDefault="00000000" w:rsidRPr="00000000" w14:paraId="00000062">
            <w:pPr>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63">
            <w:pPr>
              <w:widowControl w:val="0"/>
              <w:spacing w:after="0" w:before="0" w:line="240" w:lineRule="auto"/>
              <w:rPr>
                <w:sz w:val="20"/>
                <w:szCs w:val="20"/>
              </w:rPr>
            </w:pPr>
            <w:r w:rsidDel="00000000" w:rsidR="00000000" w:rsidRPr="00000000">
              <w:rPr>
                <w:sz w:val="20"/>
                <w:szCs w:val="20"/>
                <w:rtl w:val="0"/>
              </w:rPr>
              <w:t xml:space="preserve">Lesson 2:(28th Sept) </w:t>
            </w:r>
          </w:p>
          <w:p w:rsidR="00000000" w:rsidDel="00000000" w:rsidP="00000000" w:rsidRDefault="00000000" w:rsidRPr="00000000" w14:paraId="00000064">
            <w:pPr>
              <w:widowControl w:val="0"/>
              <w:spacing w:after="0" w:before="0" w:line="240" w:lineRule="auto"/>
              <w:rPr>
                <w:sz w:val="20"/>
                <w:szCs w:val="20"/>
              </w:rPr>
            </w:pPr>
            <w:r w:rsidDel="00000000" w:rsidR="00000000" w:rsidRPr="00000000">
              <w:rPr>
                <w:sz w:val="20"/>
                <w:szCs w:val="20"/>
                <w:rtl w:val="0"/>
              </w:rPr>
              <w:t xml:space="preserve">Food Pyramid </w:t>
            </w:r>
          </w:p>
          <w:p w:rsidR="00000000" w:rsidDel="00000000" w:rsidP="00000000" w:rsidRDefault="00000000" w:rsidRPr="00000000" w14:paraId="00000065">
            <w:pPr>
              <w:widowControl w:val="0"/>
              <w:spacing w:after="0" w:before="0" w:line="240" w:lineRule="auto"/>
              <w:rPr>
                <w:sz w:val="20"/>
                <w:szCs w:val="20"/>
              </w:rPr>
            </w:pPr>
            <w:r w:rsidDel="00000000" w:rsidR="00000000" w:rsidRPr="00000000">
              <w:rPr>
                <w:sz w:val="20"/>
                <w:szCs w:val="20"/>
                <w:rtl w:val="0"/>
              </w:rPr>
              <w:t xml:space="preserve">Natural Sugar </w:t>
            </w:r>
          </w:p>
          <w:p w:rsidR="00000000" w:rsidDel="00000000" w:rsidP="00000000" w:rsidRDefault="00000000" w:rsidRPr="00000000" w14:paraId="00000066">
            <w:pPr>
              <w:widowControl w:val="0"/>
              <w:spacing w:after="0" w:before="0" w:line="240" w:lineRule="auto"/>
              <w:rPr>
                <w:sz w:val="20"/>
                <w:szCs w:val="20"/>
              </w:rPr>
            </w:pPr>
            <w:r w:rsidDel="00000000" w:rsidR="00000000" w:rsidRPr="00000000">
              <w:rPr>
                <w:sz w:val="20"/>
                <w:szCs w:val="20"/>
                <w:rtl w:val="0"/>
              </w:rPr>
              <w:t xml:space="preserve">Dairy Product </w:t>
            </w:r>
          </w:p>
          <w:p w:rsidR="00000000" w:rsidDel="00000000" w:rsidP="00000000" w:rsidRDefault="00000000" w:rsidRPr="00000000" w14:paraId="00000067">
            <w:pPr>
              <w:widowControl w:val="0"/>
              <w:spacing w:after="0" w:before="0" w:line="240" w:lineRule="auto"/>
              <w:rPr>
                <w:sz w:val="20"/>
                <w:szCs w:val="20"/>
              </w:rPr>
            </w:pPr>
            <w:r w:rsidDel="00000000" w:rsidR="00000000" w:rsidRPr="00000000">
              <w:rPr>
                <w:sz w:val="20"/>
                <w:szCs w:val="20"/>
                <w:rtl w:val="0"/>
              </w:rPr>
              <w:t xml:space="preserve">Meat </w:t>
            </w:r>
          </w:p>
          <w:p w:rsidR="00000000" w:rsidDel="00000000" w:rsidP="00000000" w:rsidRDefault="00000000" w:rsidRPr="00000000" w14:paraId="00000068">
            <w:pPr>
              <w:widowControl w:val="0"/>
              <w:spacing w:after="0" w:before="0" w:line="240" w:lineRule="auto"/>
              <w:rPr>
                <w:sz w:val="20"/>
                <w:szCs w:val="20"/>
              </w:rPr>
            </w:pPr>
            <w:r w:rsidDel="00000000" w:rsidR="00000000" w:rsidRPr="00000000">
              <w:rPr>
                <w:sz w:val="20"/>
                <w:szCs w:val="20"/>
                <w:rtl w:val="0"/>
              </w:rPr>
              <w:t xml:space="preserve">Fruit and Vegetables </w:t>
            </w:r>
          </w:p>
        </w:tc>
        <w:tc>
          <w:tcPr>
            <w:vMerge w:val="restart"/>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240" w:lineRule="auto"/>
              <w:rPr>
                <w:sz w:val="20"/>
                <w:szCs w:val="20"/>
              </w:rPr>
            </w:pPr>
            <w:r w:rsidDel="00000000" w:rsidR="00000000" w:rsidRPr="00000000">
              <w:rPr>
                <w:sz w:val="20"/>
                <w:szCs w:val="20"/>
                <w:rtl w:val="0"/>
              </w:rPr>
              <w:t xml:space="preserve">Lesson 3: (12th Oct) </w:t>
            </w:r>
          </w:p>
          <w:p w:rsidR="00000000" w:rsidDel="00000000" w:rsidP="00000000" w:rsidRDefault="00000000" w:rsidRPr="00000000" w14:paraId="0000006A">
            <w:pPr>
              <w:widowControl w:val="0"/>
              <w:spacing w:after="0" w:before="0" w:line="240" w:lineRule="auto"/>
              <w:rPr>
                <w:sz w:val="20"/>
                <w:szCs w:val="20"/>
              </w:rPr>
            </w:pPr>
            <w:r w:rsidDel="00000000" w:rsidR="00000000" w:rsidRPr="00000000">
              <w:rPr>
                <w:sz w:val="20"/>
                <w:szCs w:val="20"/>
                <w:rtl w:val="0"/>
              </w:rPr>
              <w:t xml:space="preserve">Vitamin A </w:t>
            </w:r>
          </w:p>
          <w:p w:rsidR="00000000" w:rsidDel="00000000" w:rsidP="00000000" w:rsidRDefault="00000000" w:rsidRPr="00000000" w14:paraId="0000006B">
            <w:pPr>
              <w:widowControl w:val="0"/>
              <w:spacing w:after="0" w:before="0" w:line="240" w:lineRule="auto"/>
              <w:rPr>
                <w:sz w:val="20"/>
                <w:szCs w:val="20"/>
              </w:rPr>
            </w:pPr>
            <w:r w:rsidDel="00000000" w:rsidR="00000000" w:rsidRPr="00000000">
              <w:rPr>
                <w:sz w:val="20"/>
                <w:szCs w:val="20"/>
                <w:rtl w:val="0"/>
              </w:rPr>
              <w:t xml:space="preserve">Vitamin B </w:t>
            </w:r>
          </w:p>
          <w:p w:rsidR="00000000" w:rsidDel="00000000" w:rsidP="00000000" w:rsidRDefault="00000000" w:rsidRPr="00000000" w14:paraId="0000006C">
            <w:pPr>
              <w:widowControl w:val="0"/>
              <w:spacing w:after="0" w:before="0" w:line="240" w:lineRule="auto"/>
              <w:rPr>
                <w:sz w:val="20"/>
                <w:szCs w:val="20"/>
              </w:rPr>
            </w:pPr>
            <w:r w:rsidDel="00000000" w:rsidR="00000000" w:rsidRPr="00000000">
              <w:rPr>
                <w:sz w:val="20"/>
                <w:szCs w:val="20"/>
                <w:rtl w:val="0"/>
              </w:rPr>
              <w:t xml:space="preserve">Vitamin C </w:t>
            </w:r>
          </w:p>
          <w:p w:rsidR="00000000" w:rsidDel="00000000" w:rsidP="00000000" w:rsidRDefault="00000000" w:rsidRPr="00000000" w14:paraId="0000006D">
            <w:pPr>
              <w:widowControl w:val="0"/>
              <w:spacing w:after="0" w:before="0" w:line="240" w:lineRule="auto"/>
              <w:rPr>
                <w:sz w:val="20"/>
                <w:szCs w:val="20"/>
              </w:rPr>
            </w:pPr>
            <w:r w:rsidDel="00000000" w:rsidR="00000000" w:rsidRPr="00000000">
              <w:rPr>
                <w:sz w:val="20"/>
                <w:szCs w:val="20"/>
                <w:rtl w:val="0"/>
              </w:rPr>
              <w:t xml:space="preserve">Vitamin D </w:t>
            </w:r>
          </w:p>
          <w:p w:rsidR="00000000" w:rsidDel="00000000" w:rsidP="00000000" w:rsidRDefault="00000000" w:rsidRPr="00000000" w14:paraId="0000006E">
            <w:pPr>
              <w:widowControl w:val="0"/>
              <w:spacing w:after="0" w:before="0" w:line="240" w:lineRule="auto"/>
              <w:rPr>
                <w:sz w:val="20"/>
                <w:szCs w:val="20"/>
              </w:rPr>
            </w:pPr>
            <w:r w:rsidDel="00000000" w:rsidR="00000000" w:rsidRPr="00000000">
              <w:rPr>
                <w:sz w:val="20"/>
                <w:szCs w:val="20"/>
                <w:rtl w:val="0"/>
              </w:rPr>
              <w:t xml:space="preserve">Mineral</w:t>
            </w:r>
          </w:p>
          <w:p w:rsidR="00000000" w:rsidDel="00000000" w:rsidP="00000000" w:rsidRDefault="00000000" w:rsidRPr="00000000" w14:paraId="0000006F">
            <w:pPr>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after="0" w:before="0" w:line="240" w:lineRule="auto"/>
              <w:rPr>
                <w:sz w:val="20"/>
                <w:szCs w:val="20"/>
              </w:rPr>
            </w:pPr>
            <w:r w:rsidDel="00000000" w:rsidR="00000000" w:rsidRPr="00000000">
              <w:rPr>
                <w:sz w:val="20"/>
                <w:szCs w:val="20"/>
                <w:rtl w:val="0"/>
              </w:rPr>
              <w:t xml:space="preserve">Lesson 4:(19th Oct)</w:t>
            </w:r>
          </w:p>
          <w:p w:rsidR="00000000" w:rsidDel="00000000" w:rsidP="00000000" w:rsidRDefault="00000000" w:rsidRPr="00000000" w14:paraId="00000071">
            <w:pPr>
              <w:widowControl w:val="0"/>
              <w:spacing w:after="0" w:before="0" w:line="240" w:lineRule="auto"/>
              <w:rPr>
                <w:sz w:val="20"/>
                <w:szCs w:val="20"/>
              </w:rPr>
            </w:pPr>
            <w:r w:rsidDel="00000000" w:rsidR="00000000" w:rsidRPr="00000000">
              <w:rPr>
                <w:sz w:val="20"/>
                <w:szCs w:val="20"/>
                <w:rtl w:val="0"/>
              </w:rPr>
              <w:t xml:space="preserve">Saliva </w:t>
            </w:r>
          </w:p>
          <w:p w:rsidR="00000000" w:rsidDel="00000000" w:rsidP="00000000" w:rsidRDefault="00000000" w:rsidRPr="00000000" w14:paraId="00000072">
            <w:pPr>
              <w:widowControl w:val="0"/>
              <w:spacing w:after="0" w:before="0" w:line="240" w:lineRule="auto"/>
              <w:rPr>
                <w:sz w:val="20"/>
                <w:szCs w:val="20"/>
              </w:rPr>
            </w:pPr>
            <w:r w:rsidDel="00000000" w:rsidR="00000000" w:rsidRPr="00000000">
              <w:rPr>
                <w:sz w:val="20"/>
                <w:szCs w:val="20"/>
                <w:rtl w:val="0"/>
              </w:rPr>
              <w:t xml:space="preserve">Salivary Glands </w:t>
            </w:r>
          </w:p>
          <w:p w:rsidR="00000000" w:rsidDel="00000000" w:rsidP="00000000" w:rsidRDefault="00000000" w:rsidRPr="00000000" w14:paraId="00000073">
            <w:pPr>
              <w:widowControl w:val="0"/>
              <w:spacing w:after="0" w:before="0" w:line="240" w:lineRule="auto"/>
              <w:rPr>
                <w:sz w:val="20"/>
                <w:szCs w:val="20"/>
              </w:rPr>
            </w:pPr>
            <w:r w:rsidDel="00000000" w:rsidR="00000000" w:rsidRPr="00000000">
              <w:rPr>
                <w:sz w:val="20"/>
                <w:szCs w:val="20"/>
                <w:rtl w:val="0"/>
              </w:rPr>
              <w:t xml:space="preserve">Taste Buds </w:t>
            </w:r>
          </w:p>
          <w:p w:rsidR="00000000" w:rsidDel="00000000" w:rsidP="00000000" w:rsidRDefault="00000000" w:rsidRPr="00000000" w14:paraId="00000074">
            <w:pPr>
              <w:widowControl w:val="0"/>
              <w:spacing w:after="0" w:before="0" w:line="240" w:lineRule="auto"/>
              <w:rPr>
                <w:sz w:val="20"/>
                <w:szCs w:val="20"/>
              </w:rPr>
            </w:pPr>
            <w:r w:rsidDel="00000000" w:rsidR="00000000" w:rsidRPr="00000000">
              <w:rPr>
                <w:sz w:val="20"/>
                <w:szCs w:val="20"/>
                <w:rtl w:val="0"/>
              </w:rPr>
              <w:t xml:space="preserve">Digest </w:t>
            </w:r>
          </w:p>
          <w:p w:rsidR="00000000" w:rsidDel="00000000" w:rsidP="00000000" w:rsidRDefault="00000000" w:rsidRPr="00000000" w14:paraId="00000075">
            <w:pPr>
              <w:widowControl w:val="0"/>
              <w:spacing w:after="0" w:before="0" w:line="240" w:lineRule="auto"/>
              <w:rPr>
                <w:sz w:val="20"/>
                <w:szCs w:val="20"/>
              </w:rPr>
            </w:pPr>
            <w:r w:rsidDel="00000000" w:rsidR="00000000" w:rsidRPr="00000000">
              <w:rPr>
                <w:rtl w:val="0"/>
              </w:rPr>
            </w:r>
          </w:p>
        </w:tc>
        <w:tc>
          <w:tcPr>
            <w:gridSpan w:val="2"/>
            <w:vMerge w:val="restart"/>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before="0" w:line="240" w:lineRule="auto"/>
              <w:rPr>
                <w:sz w:val="20"/>
                <w:szCs w:val="20"/>
              </w:rPr>
            </w:pPr>
            <w:r w:rsidDel="00000000" w:rsidR="00000000" w:rsidRPr="00000000">
              <w:rPr>
                <w:sz w:val="20"/>
                <w:szCs w:val="20"/>
                <w:rtl w:val="0"/>
              </w:rPr>
              <w:t xml:space="preserve">Lesson 5: (2nd of Nov) </w:t>
            </w:r>
          </w:p>
          <w:p w:rsidR="00000000" w:rsidDel="00000000" w:rsidP="00000000" w:rsidRDefault="00000000" w:rsidRPr="00000000" w14:paraId="00000077">
            <w:pPr>
              <w:widowControl w:val="0"/>
              <w:spacing w:after="0" w:before="0" w:line="240" w:lineRule="auto"/>
              <w:rPr>
                <w:sz w:val="20"/>
                <w:szCs w:val="20"/>
              </w:rPr>
            </w:pPr>
            <w:r w:rsidDel="00000000" w:rsidR="00000000" w:rsidRPr="00000000">
              <w:rPr>
                <w:sz w:val="20"/>
                <w:szCs w:val="20"/>
                <w:rtl w:val="0"/>
              </w:rPr>
              <w:t xml:space="preserve">Incisors </w:t>
            </w:r>
          </w:p>
          <w:p w:rsidR="00000000" w:rsidDel="00000000" w:rsidP="00000000" w:rsidRDefault="00000000" w:rsidRPr="00000000" w14:paraId="00000078">
            <w:pPr>
              <w:widowControl w:val="0"/>
              <w:spacing w:after="0" w:before="0" w:line="240" w:lineRule="auto"/>
              <w:rPr>
                <w:sz w:val="20"/>
                <w:szCs w:val="20"/>
              </w:rPr>
            </w:pPr>
            <w:r w:rsidDel="00000000" w:rsidR="00000000" w:rsidRPr="00000000">
              <w:rPr>
                <w:sz w:val="20"/>
                <w:szCs w:val="20"/>
                <w:rtl w:val="0"/>
              </w:rPr>
              <w:t xml:space="preserve">Canines </w:t>
            </w:r>
          </w:p>
          <w:p w:rsidR="00000000" w:rsidDel="00000000" w:rsidP="00000000" w:rsidRDefault="00000000" w:rsidRPr="00000000" w14:paraId="00000079">
            <w:pPr>
              <w:widowControl w:val="0"/>
              <w:spacing w:after="0" w:before="0" w:line="240" w:lineRule="auto"/>
              <w:rPr>
                <w:sz w:val="20"/>
                <w:szCs w:val="20"/>
              </w:rPr>
            </w:pPr>
            <w:r w:rsidDel="00000000" w:rsidR="00000000" w:rsidRPr="00000000">
              <w:rPr>
                <w:sz w:val="20"/>
                <w:szCs w:val="20"/>
                <w:rtl w:val="0"/>
              </w:rPr>
              <w:t xml:space="preserve">Chew </w:t>
            </w:r>
          </w:p>
          <w:p w:rsidR="00000000" w:rsidDel="00000000" w:rsidP="00000000" w:rsidRDefault="00000000" w:rsidRPr="00000000" w14:paraId="0000007A">
            <w:pPr>
              <w:widowControl w:val="0"/>
              <w:spacing w:after="0" w:before="0" w:line="240" w:lineRule="auto"/>
              <w:rPr>
                <w:sz w:val="20"/>
                <w:szCs w:val="20"/>
              </w:rPr>
            </w:pPr>
            <w:r w:rsidDel="00000000" w:rsidR="00000000" w:rsidRPr="00000000">
              <w:rPr>
                <w:sz w:val="20"/>
                <w:szCs w:val="20"/>
                <w:rtl w:val="0"/>
              </w:rPr>
              <w:t xml:space="preserve">Molars </w:t>
            </w:r>
          </w:p>
          <w:p w:rsidR="00000000" w:rsidDel="00000000" w:rsidP="00000000" w:rsidRDefault="00000000" w:rsidRPr="00000000" w14:paraId="0000007B">
            <w:pPr>
              <w:widowControl w:val="0"/>
              <w:spacing w:after="0" w:before="0" w:line="240" w:lineRule="auto"/>
              <w:rPr>
                <w:sz w:val="20"/>
                <w:szCs w:val="20"/>
              </w:rPr>
            </w:pPr>
            <w:r w:rsidDel="00000000" w:rsidR="00000000" w:rsidRPr="00000000">
              <w:rPr>
                <w:sz w:val="20"/>
                <w:szCs w:val="20"/>
                <w:rtl w:val="0"/>
              </w:rPr>
              <w:t xml:space="preserve">Dentist </w:t>
            </w:r>
          </w:p>
          <w:p w:rsidR="00000000" w:rsidDel="00000000" w:rsidP="00000000" w:rsidRDefault="00000000" w:rsidRPr="00000000" w14:paraId="0000007C">
            <w:pPr>
              <w:widowControl w:val="0"/>
              <w:spacing w:after="0" w:before="0" w:line="240" w:lineRule="auto"/>
              <w:rPr>
                <w:sz w:val="20"/>
                <w:szCs w:val="20"/>
              </w:rPr>
            </w:pPr>
            <w:r w:rsidDel="00000000" w:rsidR="00000000" w:rsidRPr="00000000">
              <w:rPr>
                <w:sz w:val="20"/>
                <w:szCs w:val="20"/>
                <w:rtl w:val="0"/>
              </w:rPr>
              <w:t xml:space="preserve">Teeth </w:t>
            </w:r>
          </w:p>
          <w:p w:rsidR="00000000" w:rsidDel="00000000" w:rsidP="00000000" w:rsidRDefault="00000000" w:rsidRPr="00000000" w14:paraId="0000007D">
            <w:pPr>
              <w:widowControl w:val="0"/>
              <w:spacing w:after="0" w:before="0"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after="0" w:before="0" w:line="240" w:lineRule="auto"/>
              <w:rPr>
                <w:sz w:val="20"/>
                <w:szCs w:val="20"/>
              </w:rPr>
            </w:pPr>
            <w:r w:rsidDel="00000000" w:rsidR="00000000" w:rsidRPr="00000000">
              <w:rPr>
                <w:sz w:val="20"/>
                <w:szCs w:val="20"/>
                <w:rtl w:val="0"/>
              </w:rPr>
              <w:t xml:space="preserve">Lesson 6: (9th of Nov) Producer </w:t>
            </w:r>
          </w:p>
          <w:p w:rsidR="00000000" w:rsidDel="00000000" w:rsidP="00000000" w:rsidRDefault="00000000" w:rsidRPr="00000000" w14:paraId="0000007F">
            <w:pPr>
              <w:widowControl w:val="0"/>
              <w:spacing w:after="0" w:before="0" w:line="240" w:lineRule="auto"/>
              <w:rPr>
                <w:sz w:val="20"/>
                <w:szCs w:val="20"/>
              </w:rPr>
            </w:pPr>
            <w:r w:rsidDel="00000000" w:rsidR="00000000" w:rsidRPr="00000000">
              <w:rPr>
                <w:sz w:val="20"/>
                <w:szCs w:val="20"/>
                <w:rtl w:val="0"/>
              </w:rPr>
              <w:t xml:space="preserve">Consumer </w:t>
            </w:r>
          </w:p>
          <w:p w:rsidR="00000000" w:rsidDel="00000000" w:rsidP="00000000" w:rsidRDefault="00000000" w:rsidRPr="00000000" w14:paraId="00000080">
            <w:pPr>
              <w:widowControl w:val="0"/>
              <w:spacing w:after="0" w:before="0" w:line="240" w:lineRule="auto"/>
              <w:rPr>
                <w:sz w:val="20"/>
                <w:szCs w:val="20"/>
              </w:rPr>
            </w:pPr>
            <w:r w:rsidDel="00000000" w:rsidR="00000000" w:rsidRPr="00000000">
              <w:rPr>
                <w:sz w:val="20"/>
                <w:szCs w:val="20"/>
                <w:rtl w:val="0"/>
              </w:rPr>
              <w:t xml:space="preserve">Decomposer </w:t>
            </w:r>
          </w:p>
          <w:p w:rsidR="00000000" w:rsidDel="00000000" w:rsidP="00000000" w:rsidRDefault="00000000" w:rsidRPr="00000000" w14:paraId="00000081">
            <w:pPr>
              <w:widowControl w:val="0"/>
              <w:spacing w:after="0" w:before="0" w:line="240" w:lineRule="auto"/>
              <w:rPr>
                <w:sz w:val="20"/>
                <w:szCs w:val="20"/>
              </w:rPr>
            </w:pPr>
            <w:r w:rsidDel="00000000" w:rsidR="00000000" w:rsidRPr="00000000">
              <w:rPr>
                <w:rtl w:val="0"/>
              </w:rPr>
            </w:r>
          </w:p>
        </w:tc>
      </w:tr>
      <w:tr>
        <w:trPr>
          <w:trHeight w:val="420" w:hRule="atLeast"/>
        </w:trPr>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87">
      <w:pPr>
        <w:spacing w:after="0" w:before="0" w:line="240" w:lineRule="auto"/>
        <w:rPr>
          <w:sz w:val="20"/>
          <w:szCs w:val="20"/>
        </w:rPr>
      </w:pPr>
      <w:r w:rsidDel="00000000" w:rsidR="00000000" w:rsidRPr="00000000">
        <w:rPr>
          <w:rtl w:val="0"/>
        </w:rPr>
      </w:r>
    </w:p>
    <w:tbl>
      <w:tblPr>
        <w:tblStyle w:val="Table6"/>
        <w:tblW w:w="9029.0" w:type="dxa"/>
        <w:jc w:val="left"/>
        <w:tblInd w:w="100.0" w:type="pct"/>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3075"/>
        <w:gridCol w:w="3270"/>
        <w:gridCol w:w="405"/>
        <w:gridCol w:w="2279"/>
        <w:tblGridChange w:id="0">
          <w:tblGrid>
            <w:gridCol w:w="3075"/>
            <w:gridCol w:w="3270"/>
            <w:gridCol w:w="405"/>
            <w:gridCol w:w="2279"/>
          </w:tblGrid>
        </w:tblGridChange>
      </w:tblGrid>
      <w:tr>
        <w:trPr>
          <w:trHeight w:val="420" w:hRule="atLeast"/>
        </w:trPr>
        <w:tc>
          <w:tcPr>
            <w:gridSpan w:val="4"/>
            <w:tcBorders>
              <w:top w:color="6aa84f" w:space="0" w:sz="8" w:val="single"/>
              <w:left w:color="6aa84f" w:space="0" w:sz="8" w:val="single"/>
              <w:bottom w:color="6aa84f"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before="0" w:line="240" w:lineRule="auto"/>
              <w:rPr>
                <w:color w:val="ffffff"/>
                <w:sz w:val="20"/>
                <w:szCs w:val="20"/>
              </w:rPr>
            </w:pPr>
            <w:r w:rsidDel="00000000" w:rsidR="00000000" w:rsidRPr="00000000">
              <w:rPr>
                <w:color w:val="ffffff"/>
                <w:sz w:val="20"/>
                <w:szCs w:val="20"/>
                <w:rtl w:val="0"/>
              </w:rPr>
              <w:t xml:space="preserve">Assessment Opportunity</w:t>
            </w:r>
          </w:p>
        </w:tc>
      </w:tr>
      <w:tr>
        <w:trPr>
          <w:trHeight w:val="420" w:hRule="atLeast"/>
        </w:trPr>
        <w:tc>
          <w:tcPr>
            <w:gridSpan w:val="4"/>
            <w:vMerge w:val="restart"/>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240" w:lineRule="auto"/>
              <w:rPr>
                <w:sz w:val="20"/>
                <w:szCs w:val="20"/>
              </w:rPr>
            </w:pPr>
            <w:r w:rsidDel="00000000" w:rsidR="00000000" w:rsidRPr="00000000">
              <w:rPr>
                <w:sz w:val="20"/>
                <w:szCs w:val="20"/>
                <w:rtl w:val="0"/>
              </w:rPr>
              <w:t xml:space="preserve">Self-Assessment at the end of a sequence of lessons using a blank Knowledge Organiser. How much can the children remember?</w:t>
            </w:r>
          </w:p>
          <w:p w:rsidR="00000000" w:rsidDel="00000000" w:rsidP="00000000" w:rsidRDefault="00000000" w:rsidRPr="00000000" w14:paraId="0000008D">
            <w:pPr>
              <w:widowControl w:val="0"/>
              <w:spacing w:after="0" w:before="0" w:line="240" w:lineRule="auto"/>
              <w:rPr>
                <w:sz w:val="20"/>
                <w:szCs w:val="20"/>
              </w:rPr>
            </w:pPr>
            <w:r w:rsidDel="00000000" w:rsidR="00000000" w:rsidRPr="00000000">
              <w:rPr>
                <w:sz w:val="20"/>
                <w:szCs w:val="20"/>
                <w:rtl w:val="0"/>
              </w:rPr>
              <w:t xml:space="preserve">Scientific Terminology Quiz at start of the lesson from the previous lesson key vocabulary list. Can the children use the key vocabulary words correctly?</w:t>
            </w:r>
          </w:p>
          <w:p w:rsidR="00000000" w:rsidDel="00000000" w:rsidP="00000000" w:rsidRDefault="00000000" w:rsidRPr="00000000" w14:paraId="0000008E">
            <w:pPr>
              <w:widowControl w:val="0"/>
              <w:spacing w:after="0" w:before="0" w:line="240" w:lineRule="auto"/>
              <w:rPr>
                <w:sz w:val="20"/>
                <w:szCs w:val="20"/>
              </w:rPr>
            </w:pPr>
            <w:r w:rsidDel="00000000" w:rsidR="00000000" w:rsidRPr="00000000">
              <w:rPr>
                <w:sz w:val="20"/>
                <w:szCs w:val="20"/>
                <w:rtl w:val="0"/>
              </w:rPr>
              <w:t xml:space="preserve">Can the children label the correct parts of the Digestive System?</w:t>
            </w:r>
          </w:p>
          <w:p w:rsidR="00000000" w:rsidDel="00000000" w:rsidP="00000000" w:rsidRDefault="00000000" w:rsidRPr="00000000" w14:paraId="0000008F">
            <w:pPr>
              <w:widowControl w:val="0"/>
              <w:spacing w:after="0" w:before="0" w:line="240" w:lineRule="auto"/>
              <w:rPr>
                <w:sz w:val="20"/>
                <w:szCs w:val="20"/>
              </w:rPr>
            </w:pPr>
            <w:r w:rsidDel="00000000" w:rsidR="00000000" w:rsidRPr="00000000">
              <w:rPr>
                <w:sz w:val="20"/>
                <w:szCs w:val="20"/>
                <w:rtl w:val="0"/>
              </w:rPr>
              <w:t xml:space="preserve">Can the children label the correct teeth?</w:t>
            </w:r>
          </w:p>
          <w:p w:rsidR="00000000" w:rsidDel="00000000" w:rsidP="00000000" w:rsidRDefault="00000000" w:rsidRPr="00000000" w14:paraId="00000090">
            <w:pPr>
              <w:widowControl w:val="0"/>
              <w:spacing w:after="0" w:before="0" w:line="240" w:lineRule="auto"/>
              <w:rPr>
                <w:sz w:val="20"/>
                <w:szCs w:val="20"/>
              </w:rPr>
            </w:pPr>
            <w:r w:rsidDel="00000000" w:rsidR="00000000" w:rsidRPr="00000000">
              <w:rPr>
                <w:sz w:val="20"/>
                <w:szCs w:val="20"/>
                <w:rtl w:val="0"/>
              </w:rPr>
              <w:t xml:space="preserve">At the end of the unit the children can work through the summative assessment from Developing Experts.</w:t>
            </w:r>
          </w:p>
          <w:p w:rsidR="00000000" w:rsidDel="00000000" w:rsidP="00000000" w:rsidRDefault="00000000" w:rsidRPr="00000000" w14:paraId="00000091">
            <w:pPr>
              <w:widowControl w:val="0"/>
              <w:spacing w:after="0" w:before="0" w:line="240" w:lineRule="auto"/>
              <w:rPr>
                <w:sz w:val="20"/>
                <w:szCs w:val="20"/>
              </w:rPr>
            </w:pPr>
            <w:r w:rsidDel="00000000" w:rsidR="00000000" w:rsidRPr="00000000">
              <w:rPr>
                <w:rtl w:val="0"/>
              </w:rPr>
            </w:r>
          </w:p>
        </w:tc>
      </w:tr>
      <w:tr>
        <w:trPr>
          <w:trHeight w:val="420" w:hRule="atLeast"/>
        </w:trPr>
        <w:tc>
          <w:tcPr>
            <w:gridSpan w:val="4"/>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99">
      <w:pPr>
        <w:spacing w:after="0" w:before="0" w:line="240" w:lineRule="auto"/>
        <w:rPr>
          <w:sz w:val="20"/>
          <w:szCs w:val="20"/>
        </w:rPr>
      </w:pPr>
      <w:r w:rsidDel="00000000" w:rsidR="00000000" w:rsidRPr="00000000">
        <w:rPr>
          <w:rtl w:val="0"/>
        </w:rPr>
      </w:r>
    </w:p>
    <w:p w:rsidR="00000000" w:rsidDel="00000000" w:rsidP="00000000" w:rsidRDefault="00000000" w:rsidRPr="00000000" w14:paraId="0000009A">
      <w:pPr>
        <w:spacing w:after="0" w:before="0" w:line="240" w:lineRule="auto"/>
        <w:rPr>
          <w:sz w:val="20"/>
          <w:szCs w:val="20"/>
        </w:rPr>
      </w:pPr>
      <w:r w:rsidDel="00000000" w:rsidR="00000000" w:rsidRPr="00000000">
        <w:rPr>
          <w:rtl w:val="0"/>
        </w:rPr>
      </w:r>
    </w:p>
    <w:p w:rsidR="00000000" w:rsidDel="00000000" w:rsidP="00000000" w:rsidRDefault="00000000" w:rsidRPr="00000000" w14:paraId="0000009B">
      <w:pPr>
        <w:spacing w:after="0" w:before="0" w:line="240" w:lineRule="auto"/>
        <w:rPr>
          <w:sz w:val="20"/>
          <w:szCs w:val="20"/>
        </w:rPr>
      </w:pPr>
      <w:r w:rsidDel="00000000" w:rsidR="00000000" w:rsidRPr="00000000">
        <w:rPr>
          <w:rtl w:val="0"/>
        </w:rPr>
      </w:r>
    </w:p>
    <w:p w:rsidR="00000000" w:rsidDel="00000000" w:rsidP="00000000" w:rsidRDefault="00000000" w:rsidRPr="00000000" w14:paraId="0000009C">
      <w:pPr>
        <w:spacing w:after="0" w:before="0" w:line="240" w:lineRule="auto"/>
        <w:rPr>
          <w:sz w:val="20"/>
          <w:szCs w:val="20"/>
        </w:rPr>
      </w:pPr>
      <w:r w:rsidDel="00000000" w:rsidR="00000000" w:rsidRPr="00000000">
        <w:rPr>
          <w:rtl w:val="0"/>
        </w:rPr>
      </w:r>
    </w:p>
    <w:p w:rsidR="00000000" w:rsidDel="00000000" w:rsidP="00000000" w:rsidRDefault="00000000" w:rsidRPr="00000000" w14:paraId="0000009D">
      <w:pPr>
        <w:spacing w:after="0" w:before="0" w:line="240" w:lineRule="auto"/>
        <w:rPr>
          <w:sz w:val="20"/>
          <w:szCs w:val="20"/>
        </w:rPr>
      </w:pPr>
      <w:r w:rsidDel="00000000" w:rsidR="00000000" w:rsidRPr="00000000">
        <w:rPr>
          <w:rtl w:val="0"/>
        </w:rPr>
      </w:r>
    </w:p>
    <w:p w:rsidR="00000000" w:rsidDel="00000000" w:rsidP="00000000" w:rsidRDefault="00000000" w:rsidRPr="00000000" w14:paraId="0000009E">
      <w:pPr>
        <w:spacing w:after="0" w:before="0" w:line="240" w:lineRule="auto"/>
        <w:rPr>
          <w:sz w:val="20"/>
          <w:szCs w:val="20"/>
        </w:rPr>
      </w:pPr>
      <w:r w:rsidDel="00000000" w:rsidR="00000000" w:rsidRPr="00000000">
        <w:rPr>
          <w:rtl w:val="0"/>
        </w:rPr>
      </w:r>
    </w:p>
    <w:p w:rsidR="00000000" w:rsidDel="00000000" w:rsidP="00000000" w:rsidRDefault="00000000" w:rsidRPr="00000000" w14:paraId="0000009F">
      <w:pPr>
        <w:spacing w:after="0" w:before="0" w:line="240" w:lineRule="auto"/>
        <w:rPr>
          <w:sz w:val="20"/>
          <w:szCs w:val="20"/>
        </w:rPr>
      </w:pPr>
      <w:r w:rsidDel="00000000" w:rsidR="00000000" w:rsidRPr="00000000">
        <w:rPr>
          <w:rtl w:val="0"/>
        </w:rPr>
      </w:r>
    </w:p>
    <w:p w:rsidR="00000000" w:rsidDel="00000000" w:rsidP="00000000" w:rsidRDefault="00000000" w:rsidRPr="00000000" w14:paraId="000000A0">
      <w:pPr>
        <w:spacing w:after="0" w:before="0" w:line="240" w:lineRule="auto"/>
        <w:rPr>
          <w:sz w:val="20"/>
          <w:szCs w:val="20"/>
        </w:rPr>
      </w:pPr>
      <w:r w:rsidDel="00000000" w:rsidR="00000000" w:rsidRPr="00000000">
        <w:rPr>
          <w:rtl w:val="0"/>
        </w:rPr>
      </w:r>
    </w:p>
    <w:p w:rsidR="00000000" w:rsidDel="00000000" w:rsidP="00000000" w:rsidRDefault="00000000" w:rsidRPr="00000000" w14:paraId="000000A1">
      <w:pPr>
        <w:spacing w:line="240" w:lineRule="auto"/>
        <w:rPr>
          <w:sz w:val="20"/>
          <w:szCs w:val="20"/>
        </w:rPr>
      </w:pPr>
      <w:r w:rsidDel="00000000" w:rsidR="00000000" w:rsidRPr="00000000">
        <w:rPr>
          <w:rtl w:val="0"/>
        </w:rPr>
      </w:r>
    </w:p>
    <w:tbl>
      <w:tblPr>
        <w:tblStyle w:val="Table7"/>
        <w:tblW w:w="9015.0" w:type="dxa"/>
        <w:jc w:val="left"/>
        <w:tblInd w:w="115.0" w:type="dxa"/>
        <w:tblBorders>
          <w:top w:color="9900ff" w:space="0" w:sz="8" w:val="single"/>
          <w:left w:color="9900ff" w:space="0" w:sz="8" w:val="single"/>
          <w:bottom w:color="9900ff" w:space="0" w:sz="8" w:val="single"/>
          <w:right w:color="9900ff" w:space="0" w:sz="8" w:val="single"/>
          <w:insideH w:color="9900ff" w:space="0" w:sz="8" w:val="single"/>
          <w:insideV w:color="9900ff" w:space="0" w:sz="8" w:val="single"/>
        </w:tblBorders>
        <w:tblLayout w:type="fixed"/>
        <w:tblLook w:val="0600"/>
      </w:tblPr>
      <w:tblGrid>
        <w:gridCol w:w="1209.851543942993"/>
        <w:gridCol w:w="2644.5427553444183"/>
        <w:gridCol w:w="2580.3028503562946"/>
        <w:gridCol w:w="2580.3028503562946"/>
        <w:tblGridChange w:id="0">
          <w:tblGrid>
            <w:gridCol w:w="1209.851543942993"/>
            <w:gridCol w:w="2644.5427553444183"/>
            <w:gridCol w:w="2580.3028503562946"/>
            <w:gridCol w:w="2580.3028503562946"/>
          </w:tblGrid>
        </w:tblGridChange>
      </w:tblGrid>
      <w:tr>
        <w:tc>
          <w:tcPr>
            <w:tcBorders>
              <w:top w:color="6aa84f" w:space="0" w:sz="8" w:val="single"/>
              <w:left w:color="6aa84f" w:space="0" w:sz="8" w:val="single"/>
              <w:bottom w:color="93c47d" w:space="0" w:sz="8" w:val="single"/>
              <w:right w:color="6aa84f"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color w:val="ffffff"/>
                <w:sz w:val="20"/>
                <w:szCs w:val="20"/>
              </w:rPr>
            </w:pPr>
            <w:r w:rsidDel="00000000" w:rsidR="00000000" w:rsidRPr="00000000">
              <w:rPr>
                <w:color w:val="ffffff"/>
                <w:sz w:val="20"/>
                <w:szCs w:val="20"/>
                <w:rtl w:val="0"/>
              </w:rPr>
              <w:t xml:space="preserve">Date</w:t>
            </w:r>
          </w:p>
        </w:tc>
        <w:tc>
          <w:tcPr>
            <w:tcBorders>
              <w:top w:color="6aa84f" w:space="0" w:sz="8" w:val="single"/>
              <w:left w:color="6aa84f" w:space="0" w:sz="8" w:val="single"/>
              <w:bottom w:color="6aa84f" w:space="0" w:sz="8" w:val="single"/>
              <w:right w:color="93c47d"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color w:val="ffffff"/>
                <w:sz w:val="20"/>
                <w:szCs w:val="20"/>
              </w:rPr>
            </w:pPr>
            <w:r w:rsidDel="00000000" w:rsidR="00000000" w:rsidRPr="00000000">
              <w:rPr>
                <w:color w:val="ffffff"/>
                <w:sz w:val="20"/>
                <w:szCs w:val="20"/>
                <w:rtl w:val="0"/>
              </w:rPr>
              <w:t xml:space="preserve">Learning Objectives</w:t>
            </w:r>
          </w:p>
        </w:tc>
        <w:tc>
          <w:tcPr>
            <w:tcBorders>
              <w:top w:color="93c47d" w:space="0" w:sz="8" w:val="single"/>
              <w:left w:color="93c47d" w:space="0" w:sz="8" w:val="single"/>
              <w:bottom w:color="6aa84f" w:space="0" w:sz="8" w:val="single"/>
              <w:right w:color="93c47d"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color w:val="ffffff"/>
                <w:sz w:val="20"/>
                <w:szCs w:val="20"/>
              </w:rPr>
            </w:pPr>
            <w:r w:rsidDel="00000000" w:rsidR="00000000" w:rsidRPr="00000000">
              <w:rPr>
                <w:color w:val="ffffff"/>
                <w:sz w:val="20"/>
                <w:szCs w:val="20"/>
                <w:rtl w:val="0"/>
              </w:rPr>
              <w:t xml:space="preserve">Lesson Outline (DE Lesson Plans in planning file behind MTP)</w:t>
            </w:r>
          </w:p>
        </w:tc>
        <w:tc>
          <w:tcPr>
            <w:tcBorders>
              <w:top w:color="93c47d" w:space="0" w:sz="8" w:val="single"/>
              <w:left w:color="93c47d" w:space="0" w:sz="8" w:val="single"/>
              <w:bottom w:color="6aa84f" w:space="0" w:sz="8" w:val="single"/>
              <w:right w:color="93c47d" w:space="0" w:sz="8" w:val="single"/>
            </w:tcBorders>
            <w:shd w:fill="6aa84f"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color w:val="ffffff"/>
                <w:sz w:val="20"/>
                <w:szCs w:val="20"/>
              </w:rPr>
            </w:pPr>
            <w:r w:rsidDel="00000000" w:rsidR="00000000" w:rsidRPr="00000000">
              <w:rPr>
                <w:color w:val="ffffff"/>
                <w:sz w:val="20"/>
                <w:szCs w:val="20"/>
                <w:rtl w:val="0"/>
              </w:rPr>
              <w:t xml:space="preserve">Resources </w:t>
            </w:r>
          </w:p>
        </w:tc>
      </w:tr>
      <w:tr>
        <w:trPr>
          <w:trHeight w:val="400" w:hRule="atLeast"/>
        </w:trPr>
        <w:tc>
          <w:tcPr>
            <w:tcBorders>
              <w:top w:color="93c47d" w:space="0" w:sz="8" w:val="single"/>
              <w:left w:color="93c47d" w:space="0" w:sz="8" w:val="single"/>
              <w:bottom w:color="93c47d" w:space="0" w:sz="8" w:val="single"/>
              <w:right w:color="93c47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18"/>
                <w:szCs w:val="18"/>
              </w:rPr>
            </w:pPr>
            <w:r w:rsidDel="00000000" w:rsidR="00000000" w:rsidRPr="00000000">
              <w:rPr>
                <w:sz w:val="18"/>
                <w:szCs w:val="18"/>
                <w:rtl w:val="0"/>
              </w:rPr>
              <w:t xml:space="preserve">Longitudinal</w:t>
            </w:r>
          </w:p>
          <w:p w:rsidR="00000000" w:rsidDel="00000000" w:rsidP="00000000" w:rsidRDefault="00000000" w:rsidRPr="00000000" w14:paraId="000000A7">
            <w:pPr>
              <w:widowControl w:val="0"/>
              <w:spacing w:line="240" w:lineRule="auto"/>
              <w:rPr>
                <w:sz w:val="18"/>
                <w:szCs w:val="18"/>
              </w:rPr>
            </w:pPr>
            <w:r w:rsidDel="00000000" w:rsidR="00000000" w:rsidRPr="00000000">
              <w:rPr>
                <w:sz w:val="18"/>
                <w:szCs w:val="18"/>
                <w:rtl w:val="0"/>
              </w:rPr>
              <w:t xml:space="preserve">Beach School</w:t>
            </w:r>
          </w:p>
        </w:tc>
        <w:tc>
          <w:tcPr>
            <w:tcBorders>
              <w:top w:color="6aa84f" w:space="0" w:sz="8" w:val="single"/>
              <w:left w:color="93c47d" w:space="0" w:sz="8" w:val="single"/>
              <w:bottom w:color="93c47d"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20"/>
                <w:szCs w:val="20"/>
                <w:highlight w:val="yellow"/>
              </w:rPr>
            </w:pPr>
            <w:r w:rsidDel="00000000" w:rsidR="00000000" w:rsidRPr="00000000">
              <w:rPr>
                <w:sz w:val="20"/>
                <w:szCs w:val="20"/>
                <w:rtl w:val="0"/>
              </w:rPr>
              <w:t xml:space="preserve">Be able to identify food chains for sea animals</w:t>
            </w:r>
            <w:r w:rsidDel="00000000" w:rsidR="00000000" w:rsidRPr="00000000">
              <w:rPr>
                <w:rtl w:val="0"/>
              </w:rPr>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ind w:left="0" w:firstLine="0"/>
              <w:rPr>
                <w:sz w:val="20"/>
                <w:szCs w:val="20"/>
              </w:rPr>
            </w:pPr>
            <w:r w:rsidDel="00000000" w:rsidR="00000000" w:rsidRPr="00000000">
              <w:rPr>
                <w:sz w:val="20"/>
                <w:szCs w:val="20"/>
                <w:rtl w:val="0"/>
              </w:rPr>
              <w:t xml:space="preserve">Introduce food chains (First Beach Science Lesson)</w:t>
            </w:r>
          </w:p>
          <w:p w:rsidR="00000000" w:rsidDel="00000000" w:rsidP="00000000" w:rsidRDefault="00000000" w:rsidRPr="00000000" w14:paraId="000000AA">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AB">
            <w:pPr>
              <w:widowControl w:val="0"/>
              <w:spacing w:line="240" w:lineRule="auto"/>
              <w:ind w:left="0" w:firstLine="0"/>
              <w:rPr>
                <w:sz w:val="20"/>
                <w:szCs w:val="20"/>
              </w:rPr>
            </w:pPr>
            <w:r w:rsidDel="00000000" w:rsidR="00000000" w:rsidRPr="00000000">
              <w:rPr>
                <w:sz w:val="20"/>
                <w:szCs w:val="20"/>
                <w:rtl w:val="0"/>
              </w:rPr>
              <w:t xml:space="preserve">Create our own food chains (Second Beach Science Lesson)</w:t>
            </w:r>
          </w:p>
          <w:p w:rsidR="00000000" w:rsidDel="00000000" w:rsidP="00000000" w:rsidRDefault="00000000" w:rsidRPr="00000000" w14:paraId="000000AC">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ind w:left="0" w:firstLine="0"/>
              <w:rPr>
                <w:sz w:val="20"/>
                <w:szCs w:val="20"/>
              </w:rPr>
            </w:pPr>
            <w:r w:rsidDel="00000000" w:rsidR="00000000" w:rsidRPr="00000000">
              <w:rPr>
                <w:sz w:val="20"/>
                <w:szCs w:val="20"/>
                <w:rtl w:val="0"/>
              </w:rPr>
              <w:t xml:space="preserve">Follow Who eats who scheme (Third and Fourth Beach Lesson) </w:t>
            </w:r>
          </w:p>
          <w:p w:rsidR="00000000" w:rsidDel="00000000" w:rsidP="00000000" w:rsidRDefault="00000000" w:rsidRPr="00000000" w14:paraId="000000AE">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AF">
            <w:pPr>
              <w:widowControl w:val="0"/>
              <w:spacing w:line="240" w:lineRule="auto"/>
              <w:ind w:left="0" w:firstLine="0"/>
              <w:rPr>
                <w:sz w:val="20"/>
                <w:szCs w:val="20"/>
              </w:rPr>
            </w:pPr>
            <w:r w:rsidDel="00000000" w:rsidR="00000000" w:rsidRPr="00000000">
              <w:rPr>
                <w:sz w:val="20"/>
                <w:szCs w:val="20"/>
                <w:rtl w:val="0"/>
              </w:rPr>
              <w:t xml:space="preserve">End with create a food web scheme work (Fifth and Sixth Beach Lesson</w:t>
            </w:r>
          </w:p>
          <w:p w:rsidR="00000000" w:rsidDel="00000000" w:rsidP="00000000" w:rsidRDefault="00000000" w:rsidRPr="00000000" w14:paraId="000000B0">
            <w:pPr>
              <w:widowControl w:val="0"/>
              <w:spacing w:line="240" w:lineRule="auto"/>
              <w:ind w:left="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B1">
            <w:pPr>
              <w:widowControl w:val="0"/>
              <w:spacing w:line="240" w:lineRule="auto"/>
              <w:ind w:left="0" w:firstLine="0"/>
              <w:rPr>
                <w:sz w:val="20"/>
                <w:szCs w:val="20"/>
              </w:rPr>
            </w:pPr>
            <w:r w:rsidDel="00000000" w:rsidR="00000000" w:rsidRPr="00000000">
              <w:rPr>
                <w:sz w:val="20"/>
                <w:szCs w:val="20"/>
                <w:rtl w:val="0"/>
              </w:rPr>
              <w:t xml:space="preserve">Final Beach School Session - Linked to previous lessons in science - Healthy Diet and Nutrition - Bring our food diets and compare with others - Can we Identify any similarities and differences? Create our own food plate based on our class. </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ind w:left="0" w:firstLine="0"/>
              <w:rPr>
                <w:sz w:val="20"/>
                <w:szCs w:val="20"/>
              </w:rPr>
            </w:pPr>
            <w:hyperlink r:id="rId7">
              <w:r w:rsidDel="00000000" w:rsidR="00000000" w:rsidRPr="00000000">
                <w:rPr>
                  <w:color w:val="1155cc"/>
                  <w:sz w:val="20"/>
                  <w:szCs w:val="20"/>
                  <w:u w:val="single"/>
                  <w:rtl w:val="0"/>
                </w:rPr>
                <w:t xml:space="preserve">Create a Food Web</w:t>
              </w:r>
            </w:hyperlink>
            <w:r w:rsidDel="00000000" w:rsidR="00000000" w:rsidRPr="00000000">
              <w:rPr>
                <w:rtl w:val="0"/>
              </w:rPr>
            </w:r>
          </w:p>
          <w:p w:rsidR="00000000" w:rsidDel="00000000" w:rsidP="00000000" w:rsidRDefault="00000000" w:rsidRPr="00000000" w14:paraId="000000B3">
            <w:pPr>
              <w:widowControl w:val="0"/>
              <w:spacing w:line="240" w:lineRule="auto"/>
              <w:ind w:left="0" w:firstLine="0"/>
              <w:rPr>
                <w:sz w:val="20"/>
                <w:szCs w:val="20"/>
              </w:rPr>
            </w:pPr>
            <w:r w:rsidDel="00000000" w:rsidR="00000000" w:rsidRPr="00000000">
              <w:rPr>
                <w:rtl w:val="0"/>
              </w:rPr>
            </w:r>
          </w:p>
          <w:p w:rsidR="00000000" w:rsidDel="00000000" w:rsidP="00000000" w:rsidRDefault="00000000" w:rsidRPr="00000000" w14:paraId="000000B4">
            <w:pPr>
              <w:widowControl w:val="0"/>
              <w:spacing w:line="240" w:lineRule="auto"/>
              <w:ind w:left="0" w:firstLine="0"/>
              <w:rPr>
                <w:sz w:val="20"/>
                <w:szCs w:val="20"/>
              </w:rPr>
            </w:pPr>
            <w:hyperlink r:id="rId8">
              <w:r w:rsidDel="00000000" w:rsidR="00000000" w:rsidRPr="00000000">
                <w:rPr>
                  <w:color w:val="1155cc"/>
                  <w:sz w:val="20"/>
                  <w:szCs w:val="20"/>
                  <w:u w:val="single"/>
                  <w:rtl w:val="0"/>
                </w:rPr>
                <w:t xml:space="preserve">Who eats who?</w:t>
              </w:r>
            </w:hyperlink>
            <w:r w:rsidDel="00000000" w:rsidR="00000000" w:rsidRPr="00000000">
              <w:rPr>
                <w:rtl w:val="0"/>
              </w:rPr>
            </w:r>
          </w:p>
        </w:tc>
      </w:tr>
      <w:tr>
        <w:trPr>
          <w:trHeight w:val="400" w:hRule="atLeast"/>
        </w:trPr>
        <w:tc>
          <w:tcPr>
            <w:tcBorders>
              <w:top w:color="93c47d" w:space="0" w:sz="8" w:val="single"/>
              <w:left w:color="93c47d"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20"/>
                <w:szCs w:val="20"/>
              </w:rPr>
            </w:pPr>
            <w:r w:rsidDel="00000000" w:rsidR="00000000" w:rsidRPr="00000000">
              <w:rPr>
                <w:sz w:val="20"/>
                <w:szCs w:val="20"/>
                <w:rtl w:val="0"/>
              </w:rPr>
              <w:t xml:space="preserve">7th September 2020</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spacing w:line="240" w:lineRule="auto"/>
              <w:rPr>
                <w:sz w:val="20"/>
                <w:szCs w:val="20"/>
              </w:rPr>
            </w:pPr>
            <w:r w:rsidDel="00000000" w:rsidR="00000000" w:rsidRPr="00000000">
              <w:rPr>
                <w:sz w:val="20"/>
                <w:szCs w:val="20"/>
                <w:rtl w:val="0"/>
              </w:rPr>
              <w:t xml:space="preserve">L.O I can explain what happens to food from the point it enters your mouth and exits your body.</w:t>
            </w:r>
          </w:p>
          <w:p w:rsidR="00000000" w:rsidDel="00000000" w:rsidP="00000000" w:rsidRDefault="00000000" w:rsidRPr="00000000" w14:paraId="000000B7">
            <w:pPr>
              <w:spacing w:line="240" w:lineRule="auto"/>
              <w:rPr>
                <w:sz w:val="20"/>
                <w:szCs w:val="20"/>
              </w:rPr>
            </w:pPr>
            <w:r w:rsidDel="00000000" w:rsidR="00000000" w:rsidRPr="00000000">
              <w:rPr>
                <w:sz w:val="20"/>
                <w:szCs w:val="20"/>
                <w:rtl w:val="0"/>
              </w:rPr>
              <w:t xml:space="preserve">SC: Higher: I can show how the digestive system works by creating a labelled model.</w:t>
            </w:r>
          </w:p>
          <w:p w:rsidR="00000000" w:rsidDel="00000000" w:rsidP="00000000" w:rsidRDefault="00000000" w:rsidRPr="00000000" w14:paraId="000000B8">
            <w:pPr>
              <w:spacing w:line="240" w:lineRule="auto"/>
              <w:rPr>
                <w:sz w:val="20"/>
                <w:szCs w:val="20"/>
              </w:rPr>
            </w:pPr>
            <w:r w:rsidDel="00000000" w:rsidR="00000000" w:rsidRPr="00000000">
              <w:rPr>
                <w:sz w:val="20"/>
                <w:szCs w:val="20"/>
                <w:rtl w:val="0"/>
              </w:rPr>
              <w:t xml:space="preserve">Middle:  I can sequence the parts of the digestive system.</w:t>
            </w:r>
          </w:p>
          <w:p w:rsidR="00000000" w:rsidDel="00000000" w:rsidP="00000000" w:rsidRDefault="00000000" w:rsidRPr="00000000" w14:paraId="000000B9">
            <w:pPr>
              <w:spacing w:line="240" w:lineRule="auto"/>
              <w:rPr>
                <w:sz w:val="20"/>
                <w:szCs w:val="20"/>
              </w:rPr>
            </w:pPr>
            <w:r w:rsidDel="00000000" w:rsidR="00000000" w:rsidRPr="00000000">
              <w:rPr>
                <w:sz w:val="20"/>
                <w:szCs w:val="20"/>
                <w:rtl w:val="0"/>
              </w:rPr>
              <w:t xml:space="preserve">Lower: I can name the organs responsible for absorbing food and water.</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Explore the presentation to learn about the journey the food we eat takes, through the body.</w:t>
            </w:r>
          </w:p>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sz w:val="20"/>
                <w:szCs w:val="20"/>
              </w:rPr>
            </w:pPr>
            <w:r w:rsidDel="00000000" w:rsidR="00000000" w:rsidRPr="00000000">
              <w:rPr>
                <w:rtl w:val="0"/>
              </w:rPr>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Developing Experts </w:t>
            </w:r>
          </w:p>
          <w:p w:rsidR="00000000" w:rsidDel="00000000" w:rsidP="00000000" w:rsidRDefault="00000000" w:rsidRPr="00000000" w14:paraId="000000BF">
            <w:pPr>
              <w:widowControl w:val="0"/>
              <w:spacing w:line="240" w:lineRule="auto"/>
              <w:rPr>
                <w:sz w:val="20"/>
                <w:szCs w:val="20"/>
              </w:rPr>
            </w:pPr>
            <w:hyperlink r:id="rId9">
              <w:r w:rsidDel="00000000" w:rsidR="00000000" w:rsidRPr="00000000">
                <w:rPr>
                  <w:color w:val="1155cc"/>
                  <w:sz w:val="20"/>
                  <w:szCs w:val="20"/>
                  <w:u w:val="single"/>
                  <w:rtl w:val="0"/>
                </w:rPr>
                <w:t xml:space="preserve">https://www.developingexperts.com/s/missions/157#presentation</w:t>
              </w:r>
            </w:hyperlink>
            <w:r w:rsidDel="00000000" w:rsidR="00000000" w:rsidRPr="00000000">
              <w:rPr>
                <w:rtl w:val="0"/>
              </w:rPr>
            </w:r>
          </w:p>
          <w:p w:rsidR="00000000" w:rsidDel="00000000" w:rsidP="00000000" w:rsidRDefault="00000000" w:rsidRPr="00000000" w14:paraId="000000C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Craft Materials </w:t>
            </w:r>
          </w:p>
          <w:p w:rsidR="00000000" w:rsidDel="00000000" w:rsidP="00000000" w:rsidRDefault="00000000" w:rsidRPr="00000000" w14:paraId="000000C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sz w:val="20"/>
                <w:szCs w:val="20"/>
              </w:rPr>
            </w:pPr>
            <w:r w:rsidDel="00000000" w:rsidR="00000000" w:rsidRPr="00000000">
              <w:rPr>
                <w:sz w:val="20"/>
                <w:szCs w:val="20"/>
                <w:rtl w:val="0"/>
              </w:rPr>
              <w:t xml:space="preserve">Knowledge Organisers</w:t>
            </w:r>
          </w:p>
        </w:tc>
      </w:tr>
      <w:tr>
        <w:trPr>
          <w:trHeight w:val="400" w:hRule="atLeast"/>
        </w:trP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0"/>
                <w:szCs w:val="20"/>
              </w:rPr>
            </w:pPr>
            <w:r w:rsidDel="00000000" w:rsidR="00000000" w:rsidRPr="00000000">
              <w:rPr>
                <w:sz w:val="20"/>
                <w:szCs w:val="20"/>
                <w:rtl w:val="0"/>
              </w:rPr>
              <w:t xml:space="preserve">21st September 2020</w:t>
            </w:r>
          </w:p>
        </w:tc>
        <w:tc>
          <w:tcPr>
            <w:vMerge w:val="restart"/>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0"/>
                <w:szCs w:val="20"/>
              </w:rPr>
            </w:pPr>
            <w:r w:rsidDel="00000000" w:rsidR="00000000" w:rsidRPr="00000000">
              <w:rPr>
                <w:sz w:val="20"/>
                <w:szCs w:val="20"/>
                <w:rtl w:val="0"/>
              </w:rPr>
              <w:t xml:space="preserve">L.O. To plan and carry out my own experiment about what happens in the digestive system</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ind w:left="0" w:firstLine="0"/>
              <w:rPr>
                <w:sz w:val="20"/>
                <w:szCs w:val="20"/>
                <w:highlight w:val="white"/>
              </w:rPr>
            </w:pPr>
            <w:r w:rsidDel="00000000" w:rsidR="00000000" w:rsidRPr="00000000">
              <w:rPr>
                <w:sz w:val="20"/>
                <w:szCs w:val="20"/>
                <w:highlight w:val="white"/>
                <w:rtl w:val="0"/>
              </w:rPr>
              <w:t xml:space="preserve">Start with vocabulary checks - do the children know what the lesson 1 vocabulary means? </w:t>
            </w:r>
          </w:p>
          <w:p w:rsidR="00000000" w:rsidDel="00000000" w:rsidP="00000000" w:rsidRDefault="00000000" w:rsidRPr="00000000" w14:paraId="000000C7">
            <w:pPr>
              <w:widowControl w:val="0"/>
              <w:spacing w:line="240" w:lineRule="auto"/>
              <w:ind w:left="0" w:firstLine="0"/>
              <w:rPr>
                <w:sz w:val="20"/>
                <w:szCs w:val="20"/>
                <w:highlight w:val="white"/>
              </w:rPr>
            </w:pPr>
            <w:r w:rsidDel="00000000" w:rsidR="00000000" w:rsidRPr="00000000">
              <w:rPr>
                <w:sz w:val="20"/>
                <w:szCs w:val="20"/>
                <w:highlight w:val="white"/>
                <w:rtl w:val="0"/>
              </w:rPr>
              <w:t xml:space="preserve">Demonstrate the experiment and then get the children to talk through it before they carry it out themselves. </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0"/>
                <w:szCs w:val="20"/>
                <w:highlight w:val="white"/>
              </w:rPr>
            </w:pPr>
            <w:hyperlink r:id="rId10">
              <w:r w:rsidDel="00000000" w:rsidR="00000000" w:rsidRPr="00000000">
                <w:rPr>
                  <w:color w:val="1155cc"/>
                  <w:sz w:val="20"/>
                  <w:szCs w:val="20"/>
                  <w:highlight w:val="white"/>
                  <w:u w:val="single"/>
                  <w:rtl w:val="0"/>
                </w:rPr>
                <w:t xml:space="preserve">https://www.youtube.com/watch?v=7av19YhNkhE#:~:text=some%20water%20to%20represent%20saliva,to%20represent%20the%20small%20intestine.</w:t>
              </w:r>
            </w:hyperlink>
            <w:r w:rsidDel="00000000" w:rsidR="00000000" w:rsidRPr="00000000">
              <w:rPr>
                <w:rtl w:val="0"/>
              </w:rPr>
            </w:r>
          </w:p>
          <w:p w:rsidR="00000000" w:rsidDel="00000000" w:rsidP="00000000" w:rsidRDefault="00000000" w:rsidRPr="00000000" w14:paraId="000000C9">
            <w:pPr>
              <w:widowControl w:val="0"/>
              <w:spacing w:line="240" w:lineRule="auto"/>
              <w:rPr>
                <w:sz w:val="20"/>
                <w:szCs w:val="20"/>
                <w:highlight w:val="white"/>
              </w:rPr>
            </w:pPr>
            <w:r w:rsidDel="00000000" w:rsidR="00000000" w:rsidRPr="00000000">
              <w:rPr>
                <w:sz w:val="20"/>
                <w:szCs w:val="20"/>
                <w:highlight w:val="white"/>
                <w:rtl w:val="0"/>
              </w:rPr>
              <w:t xml:space="preserve">Experiment Video</w:t>
            </w:r>
          </w:p>
          <w:p w:rsidR="00000000" w:rsidDel="00000000" w:rsidP="00000000" w:rsidRDefault="00000000" w:rsidRPr="00000000" w14:paraId="000000CA">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CB">
            <w:pPr>
              <w:widowControl w:val="0"/>
              <w:spacing w:line="240" w:lineRule="auto"/>
              <w:rPr>
                <w:sz w:val="20"/>
                <w:szCs w:val="20"/>
                <w:highlight w:val="white"/>
              </w:rPr>
            </w:pPr>
            <w:r w:rsidDel="00000000" w:rsidR="00000000" w:rsidRPr="00000000">
              <w:rPr>
                <w:sz w:val="20"/>
                <w:szCs w:val="20"/>
                <w:highlight w:val="white"/>
                <w:rtl w:val="0"/>
              </w:rPr>
              <w:t xml:space="preserve">Science Experiment </w:t>
            </w:r>
          </w:p>
        </w:tc>
      </w:tr>
      <w:tr>
        <w:trPr>
          <w:trHeight w:val="960" w:hRule="atLeast"/>
        </w:trP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tc>
        <w:tc>
          <w:tcPr>
            <w:vMerge w:val="continue"/>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6aa84f" w:space="0" w:sz="8" w:val="single"/>
              <w:left w:color="6aa84f" w:space="0" w:sz="8" w:val="single"/>
              <w:bottom w:color="93c47d"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0"/>
                <w:szCs w:val="20"/>
              </w:rPr>
            </w:pPr>
            <w:r w:rsidDel="00000000" w:rsidR="00000000" w:rsidRPr="00000000">
              <w:rPr>
                <w:sz w:val="20"/>
                <w:szCs w:val="20"/>
                <w:rtl w:val="0"/>
              </w:rPr>
              <w:t xml:space="preserve">Get the children to carry out the experiment - does this support their understanding of what happens in the Digestive System? </w:t>
            </w:r>
          </w:p>
          <w:p w:rsidR="00000000" w:rsidDel="00000000" w:rsidP="00000000" w:rsidRDefault="00000000" w:rsidRPr="00000000" w14:paraId="000000CF">
            <w:pPr>
              <w:widowControl w:val="0"/>
              <w:spacing w:line="240" w:lineRule="auto"/>
              <w:rPr>
                <w:sz w:val="20"/>
                <w:szCs w:val="20"/>
              </w:rPr>
            </w:pPr>
            <w:r w:rsidDel="00000000" w:rsidR="00000000" w:rsidRPr="00000000">
              <w:rPr>
                <w:sz w:val="20"/>
                <w:szCs w:val="20"/>
                <w:rtl w:val="0"/>
              </w:rPr>
              <w:t xml:space="preserve">Write up what happened in the experiment (if not enough time, they can do it next lesson)</w:t>
            </w:r>
          </w:p>
        </w:tc>
        <w:tc>
          <w:tcPr>
            <w:tcBorders>
              <w:top w:color="6aa84f" w:space="0" w:sz="8" w:val="single"/>
              <w:left w:color="6aa84f" w:space="0" w:sz="8" w:val="single"/>
              <w:bottom w:color="93c47d"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0"/>
                <w:szCs w:val="20"/>
              </w:rPr>
            </w:pPr>
            <w:hyperlink r:id="rId11">
              <w:r w:rsidDel="00000000" w:rsidR="00000000" w:rsidRPr="00000000">
                <w:rPr>
                  <w:color w:val="1155cc"/>
                  <w:sz w:val="20"/>
                  <w:szCs w:val="20"/>
                  <w:u w:val="single"/>
                  <w:rtl w:val="0"/>
                </w:rPr>
                <w:t xml:space="preserve">https://www.stem.org.uk/resources/elibrary/resource/35396/digestive-system-experiment#&amp;gid=undefined&amp;pid=1</w:t>
              </w:r>
            </w:hyperlink>
            <w:r w:rsidDel="00000000" w:rsidR="00000000" w:rsidRPr="00000000">
              <w:rPr>
                <w:sz w:val="20"/>
                <w:szCs w:val="20"/>
                <w:rtl w:val="0"/>
              </w:rPr>
              <w:t xml:space="preserve"> Experiment sheet which sets out what to do and resources needed.</w:t>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21st</w:t>
            </w:r>
          </w:p>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September 2020</w:t>
            </w:r>
          </w:p>
        </w:tc>
        <w:tc>
          <w:tcPr>
            <w:tcBorders>
              <w:top w:color="6aa84f" w:space="0" w:sz="8" w:val="single"/>
              <w:left w:color="6aa84f" w:space="0" w:sz="8" w:val="single"/>
              <w:bottom w:color="6aa84f" w:space="0" w:sz="8" w:val="single"/>
              <w:right w:color="93c47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L.O. To be able to write up a scientific experiment about the Digestive System</w:t>
            </w:r>
          </w:p>
        </w:tc>
        <w:tc>
          <w:tcPr>
            <w:tcBorders>
              <w:top w:color="93c47d" w:space="0" w:sz="8" w:val="single"/>
              <w:left w:color="93c47d" w:space="0" w:sz="8" w:val="single"/>
              <w:bottom w:color="6aa84f" w:space="0" w:sz="8" w:val="single"/>
              <w:right w:color="93c47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To start or finish writing up the scientific experiment from last lesson. If the children have finished, get them to create a video or powerpoint explaining the digestive system as an assessment opportunity. </w:t>
            </w:r>
          </w:p>
        </w:tc>
        <w:tc>
          <w:tcPr>
            <w:tcBorders>
              <w:top w:color="93c47d" w:space="0" w:sz="8" w:val="single"/>
              <w:left w:color="93c47d" w:space="0" w:sz="8" w:val="single"/>
              <w:bottom w:color="6aa84f" w:space="0" w:sz="8" w:val="single"/>
              <w:right w:color="93c47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The children should be able to use the Vocabulary list and Knowledge Organisers to support in the lesson.</w:t>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28th September 2020</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0"/>
                <w:szCs w:val="20"/>
              </w:rPr>
            </w:pPr>
            <w:r w:rsidDel="00000000" w:rsidR="00000000" w:rsidRPr="00000000">
              <w:rPr>
                <w:sz w:val="20"/>
                <w:szCs w:val="20"/>
                <w:rtl w:val="0"/>
              </w:rPr>
              <w:t xml:space="preserve">L.O. To understand the importance of the food pyramid and a balanced diet.</w:t>
            </w:r>
          </w:p>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S.C. Higher: I can evaluate my own diet and make suggestions.</w:t>
            </w:r>
          </w:p>
          <w:p w:rsidR="00000000" w:rsidDel="00000000" w:rsidP="00000000" w:rsidRDefault="00000000" w:rsidRPr="00000000" w14:paraId="000000D9">
            <w:pPr>
              <w:widowControl w:val="0"/>
              <w:spacing w:line="240" w:lineRule="auto"/>
              <w:rPr>
                <w:sz w:val="20"/>
                <w:szCs w:val="20"/>
              </w:rPr>
            </w:pPr>
            <w:r w:rsidDel="00000000" w:rsidR="00000000" w:rsidRPr="00000000">
              <w:rPr>
                <w:sz w:val="20"/>
                <w:szCs w:val="20"/>
                <w:rtl w:val="0"/>
              </w:rPr>
              <w:t xml:space="preserve">Middle: I can explain why a balanced diet is important.</w:t>
            </w:r>
          </w:p>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 xml:space="preserve">Lower: I can name the food groups in the food pyramid.</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Start by introducing the new vocabulary that the children will need for this lesson. </w:t>
            </w:r>
          </w:p>
          <w:p w:rsidR="00000000" w:rsidDel="00000000" w:rsidP="00000000" w:rsidRDefault="00000000" w:rsidRPr="00000000" w14:paraId="000000D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Discuss the food plate and why it is important that we get a variety of different foods. </w:t>
            </w:r>
          </w:p>
          <w:p w:rsidR="00000000" w:rsidDel="00000000" w:rsidP="00000000" w:rsidRDefault="00000000" w:rsidRPr="00000000" w14:paraId="000000D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Go through what a balanced diet should consist of and get the children to look at their own diets can they make their own balanced food plate. </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0"/>
                <w:szCs w:val="20"/>
              </w:rPr>
            </w:pPr>
            <w:hyperlink r:id="rId12">
              <w:r w:rsidDel="00000000" w:rsidR="00000000" w:rsidRPr="00000000">
                <w:rPr>
                  <w:color w:val="1155cc"/>
                  <w:sz w:val="20"/>
                  <w:szCs w:val="20"/>
                  <w:u w:val="single"/>
                  <w:rtl w:val="0"/>
                </w:rPr>
                <w:t xml:space="preserve">https://www.developingexperts.com/s/missions/158</w:t>
              </w:r>
            </w:hyperlink>
            <w:r w:rsidDel="00000000" w:rsidR="00000000" w:rsidRPr="00000000">
              <w:rPr>
                <w:rtl w:val="0"/>
              </w:rPr>
            </w:r>
          </w:p>
          <w:p w:rsidR="00000000" w:rsidDel="00000000" w:rsidP="00000000" w:rsidRDefault="00000000" w:rsidRPr="00000000" w14:paraId="000000E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Presentation</w:t>
            </w:r>
          </w:p>
          <w:p w:rsidR="00000000" w:rsidDel="00000000" w:rsidP="00000000" w:rsidRDefault="00000000" w:rsidRPr="00000000" w14:paraId="000000E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Vocabulary list</w:t>
            </w:r>
          </w:p>
          <w:p w:rsidR="00000000" w:rsidDel="00000000" w:rsidP="00000000" w:rsidRDefault="00000000" w:rsidRPr="00000000" w14:paraId="000000E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Balanced food plate</w:t>
            </w:r>
          </w:p>
          <w:p w:rsidR="00000000" w:rsidDel="00000000" w:rsidP="00000000" w:rsidRDefault="00000000" w:rsidRPr="00000000" w14:paraId="000000E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sz w:val="20"/>
                <w:szCs w:val="20"/>
              </w:rPr>
            </w:pP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line="240" w:lineRule="auto"/>
              <w:rPr>
                <w:sz w:val="20"/>
                <w:szCs w:val="20"/>
              </w:rPr>
            </w:pPr>
            <w:r w:rsidDel="00000000" w:rsidR="00000000" w:rsidRPr="00000000">
              <w:rPr>
                <w:sz w:val="20"/>
                <w:szCs w:val="20"/>
                <w:rtl w:val="0"/>
              </w:rPr>
              <w:t xml:space="preserve">5th October 2020</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20"/>
                <w:szCs w:val="20"/>
              </w:rPr>
            </w:pPr>
            <w:r w:rsidDel="00000000" w:rsidR="00000000" w:rsidRPr="00000000">
              <w:rPr>
                <w:sz w:val="20"/>
                <w:szCs w:val="20"/>
                <w:rtl w:val="0"/>
              </w:rPr>
              <w:t xml:space="preserve">L.O. To be able to understand the effects of sugar on the body. </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To start with, do the children know the recommended daily allowance for sugar a day for their age? </w:t>
            </w:r>
          </w:p>
          <w:p w:rsidR="00000000" w:rsidDel="00000000" w:rsidP="00000000" w:rsidRDefault="00000000" w:rsidRPr="00000000" w14:paraId="000000EC">
            <w:pPr>
              <w:widowControl w:val="0"/>
              <w:spacing w:line="240" w:lineRule="auto"/>
              <w:rPr>
                <w:sz w:val="20"/>
                <w:szCs w:val="20"/>
              </w:rPr>
            </w:pPr>
            <w:r w:rsidDel="00000000" w:rsidR="00000000" w:rsidRPr="00000000">
              <w:rPr>
                <w:sz w:val="20"/>
                <w:szCs w:val="20"/>
                <w:rtl w:val="0"/>
              </w:rPr>
              <w:t xml:space="preserve">Go through the recommended daily allowances and why we do need some sugar in our body - discuss why diabetes type 1 needs sugar when they have low blood sugar. </w:t>
            </w:r>
          </w:p>
          <w:p w:rsidR="00000000" w:rsidDel="00000000" w:rsidP="00000000" w:rsidRDefault="00000000" w:rsidRPr="00000000" w14:paraId="000000E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The children will investigate which drinks have more sugar in them? Create a Hypothesis at the start to which one has more sugar in.  Are they surprised by the result?</w:t>
            </w:r>
          </w:p>
          <w:p w:rsidR="00000000" w:rsidDel="00000000" w:rsidP="00000000" w:rsidRDefault="00000000" w:rsidRPr="00000000" w14:paraId="000000E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sz w:val="20"/>
                <w:szCs w:val="20"/>
              </w:rPr>
            </w:pPr>
            <w:r w:rsidDel="00000000" w:rsidR="00000000" w:rsidRPr="00000000">
              <w:rPr>
                <w:sz w:val="20"/>
                <w:szCs w:val="20"/>
                <w:rtl w:val="0"/>
              </w:rPr>
              <w:t xml:space="preserve">The children will look at the packaging to determine how much sugar is in a drink and then measure it out as a class to see how much it is visually. (Can the children recognise that some packaging is per 100ml or some by the whole amount?)</w:t>
            </w:r>
          </w:p>
          <w:p w:rsidR="00000000" w:rsidDel="00000000" w:rsidP="00000000" w:rsidRDefault="00000000" w:rsidRPr="00000000" w14:paraId="000000F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2">
            <w:pPr>
              <w:widowControl w:val="0"/>
              <w:spacing w:line="240" w:lineRule="auto"/>
              <w:rPr>
                <w:sz w:val="20"/>
                <w:szCs w:val="20"/>
              </w:rPr>
            </w:pPr>
            <w:r w:rsidDel="00000000" w:rsidR="00000000" w:rsidRPr="00000000">
              <w:rPr>
                <w:sz w:val="20"/>
                <w:szCs w:val="20"/>
                <w:rtl w:val="0"/>
              </w:rPr>
              <w:t xml:space="preserve">Once they have written up the experiment as a challenge can they write up a fact file about sugar.</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20"/>
                <w:szCs w:val="20"/>
              </w:rPr>
            </w:pPr>
            <w:r w:rsidDel="00000000" w:rsidR="00000000" w:rsidRPr="00000000">
              <w:rPr>
                <w:sz w:val="20"/>
                <w:szCs w:val="20"/>
                <w:rtl w:val="0"/>
              </w:rPr>
              <w:t xml:space="preserve">Presentation</w:t>
            </w:r>
          </w:p>
          <w:p w:rsidR="00000000" w:rsidDel="00000000" w:rsidP="00000000" w:rsidRDefault="00000000" w:rsidRPr="00000000" w14:paraId="000000F4">
            <w:pPr>
              <w:widowControl w:val="0"/>
              <w:spacing w:line="240" w:lineRule="auto"/>
              <w:rPr>
                <w:sz w:val="20"/>
                <w:szCs w:val="20"/>
              </w:rPr>
            </w:pPr>
            <w:r w:rsidDel="00000000" w:rsidR="00000000" w:rsidRPr="00000000">
              <w:rPr>
                <w:sz w:val="20"/>
                <w:szCs w:val="20"/>
                <w:rtl w:val="0"/>
              </w:rPr>
              <w:t xml:space="preserve">Table with drinks name and sugar content </w:t>
            </w:r>
          </w:p>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rtl w:val="0"/>
              </w:rPr>
              <w:t xml:space="preserve">Coke</w:t>
            </w:r>
          </w:p>
          <w:p w:rsidR="00000000" w:rsidDel="00000000" w:rsidP="00000000" w:rsidRDefault="00000000" w:rsidRPr="00000000" w14:paraId="000000F6">
            <w:pPr>
              <w:widowControl w:val="0"/>
              <w:spacing w:line="240" w:lineRule="auto"/>
              <w:rPr>
                <w:sz w:val="20"/>
                <w:szCs w:val="20"/>
              </w:rPr>
            </w:pPr>
            <w:r w:rsidDel="00000000" w:rsidR="00000000" w:rsidRPr="00000000">
              <w:rPr>
                <w:sz w:val="20"/>
                <w:szCs w:val="20"/>
                <w:rtl w:val="0"/>
              </w:rPr>
              <w:t xml:space="preserve">Orange Juice</w:t>
            </w:r>
          </w:p>
          <w:p w:rsidR="00000000" w:rsidDel="00000000" w:rsidP="00000000" w:rsidRDefault="00000000" w:rsidRPr="00000000" w14:paraId="000000F7">
            <w:pPr>
              <w:widowControl w:val="0"/>
              <w:spacing w:line="240" w:lineRule="auto"/>
              <w:rPr>
                <w:sz w:val="20"/>
                <w:szCs w:val="20"/>
              </w:rPr>
            </w:pPr>
            <w:r w:rsidDel="00000000" w:rsidR="00000000" w:rsidRPr="00000000">
              <w:rPr>
                <w:sz w:val="20"/>
                <w:szCs w:val="20"/>
                <w:rtl w:val="0"/>
              </w:rPr>
              <w:t xml:space="preserve">Smoothie</w:t>
            </w:r>
          </w:p>
          <w:p w:rsidR="00000000" w:rsidDel="00000000" w:rsidP="00000000" w:rsidRDefault="00000000" w:rsidRPr="00000000" w14:paraId="000000F8">
            <w:pPr>
              <w:widowControl w:val="0"/>
              <w:spacing w:line="240" w:lineRule="auto"/>
              <w:rPr>
                <w:sz w:val="20"/>
                <w:szCs w:val="20"/>
              </w:rPr>
            </w:pPr>
            <w:r w:rsidDel="00000000" w:rsidR="00000000" w:rsidRPr="00000000">
              <w:rPr>
                <w:sz w:val="20"/>
                <w:szCs w:val="20"/>
                <w:rtl w:val="0"/>
              </w:rPr>
              <w:t xml:space="preserve">Lucozade</w:t>
            </w:r>
          </w:p>
          <w:p w:rsidR="00000000" w:rsidDel="00000000" w:rsidP="00000000" w:rsidRDefault="00000000" w:rsidRPr="00000000" w14:paraId="000000F9">
            <w:pPr>
              <w:widowControl w:val="0"/>
              <w:spacing w:line="240" w:lineRule="auto"/>
              <w:rPr>
                <w:sz w:val="20"/>
                <w:szCs w:val="20"/>
              </w:rPr>
            </w:pPr>
            <w:r w:rsidDel="00000000" w:rsidR="00000000" w:rsidRPr="00000000">
              <w:rPr>
                <w:sz w:val="20"/>
                <w:szCs w:val="20"/>
                <w:rtl w:val="0"/>
              </w:rPr>
              <w:t xml:space="preserve">Diet Coke </w:t>
            </w:r>
          </w:p>
          <w:p w:rsidR="00000000" w:rsidDel="00000000" w:rsidP="00000000" w:rsidRDefault="00000000" w:rsidRPr="00000000" w14:paraId="000000FA">
            <w:pPr>
              <w:widowControl w:val="0"/>
              <w:spacing w:line="240" w:lineRule="auto"/>
              <w:rPr>
                <w:sz w:val="20"/>
                <w:szCs w:val="20"/>
              </w:rPr>
            </w:pPr>
            <w:r w:rsidDel="00000000" w:rsidR="00000000" w:rsidRPr="00000000">
              <w:rPr>
                <w:sz w:val="20"/>
                <w:szCs w:val="20"/>
                <w:rtl w:val="0"/>
              </w:rPr>
              <w:t xml:space="preserve">Ribena </w:t>
            </w:r>
          </w:p>
          <w:p w:rsidR="00000000" w:rsidDel="00000000" w:rsidP="00000000" w:rsidRDefault="00000000" w:rsidRPr="00000000" w14:paraId="000000FB">
            <w:pPr>
              <w:widowControl w:val="0"/>
              <w:spacing w:line="240" w:lineRule="auto"/>
              <w:rPr>
                <w:sz w:val="20"/>
                <w:szCs w:val="20"/>
              </w:rPr>
            </w:pPr>
            <w:r w:rsidDel="00000000" w:rsidR="00000000" w:rsidRPr="00000000">
              <w:rPr>
                <w:sz w:val="20"/>
                <w:szCs w:val="20"/>
                <w:rtl w:val="0"/>
              </w:rPr>
              <w:t xml:space="preserve">Sugar </w:t>
            </w:r>
          </w:p>
          <w:p w:rsidR="00000000" w:rsidDel="00000000" w:rsidP="00000000" w:rsidRDefault="00000000" w:rsidRPr="00000000" w14:paraId="000000FC">
            <w:pPr>
              <w:widowControl w:val="0"/>
              <w:spacing w:line="240" w:lineRule="auto"/>
              <w:rPr>
                <w:sz w:val="20"/>
                <w:szCs w:val="20"/>
              </w:rPr>
            </w:pPr>
            <w:r w:rsidDel="00000000" w:rsidR="00000000" w:rsidRPr="00000000">
              <w:rPr>
                <w:sz w:val="20"/>
                <w:szCs w:val="20"/>
                <w:rtl w:val="0"/>
              </w:rPr>
              <w:t xml:space="preserve">Sandwich Bags </w:t>
            </w:r>
          </w:p>
          <w:p w:rsidR="00000000" w:rsidDel="00000000" w:rsidP="00000000" w:rsidRDefault="00000000" w:rsidRPr="00000000" w14:paraId="000000F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E">
            <w:pPr>
              <w:widowControl w:val="0"/>
              <w:spacing w:line="240" w:lineRule="auto"/>
              <w:rPr>
                <w:sz w:val="20"/>
                <w:szCs w:val="20"/>
              </w:rPr>
            </w:pP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line="240" w:lineRule="auto"/>
              <w:rPr>
                <w:sz w:val="20"/>
                <w:szCs w:val="20"/>
              </w:rPr>
            </w:pPr>
            <w:r w:rsidDel="00000000" w:rsidR="00000000" w:rsidRPr="00000000">
              <w:rPr>
                <w:sz w:val="20"/>
                <w:szCs w:val="20"/>
                <w:rtl w:val="0"/>
              </w:rPr>
              <w:t xml:space="preserve">12th October</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sz w:val="20"/>
                <w:szCs w:val="20"/>
              </w:rPr>
            </w:pPr>
            <w:r w:rsidDel="00000000" w:rsidR="00000000" w:rsidRPr="00000000">
              <w:rPr>
                <w:sz w:val="20"/>
                <w:szCs w:val="20"/>
                <w:rtl w:val="0"/>
              </w:rPr>
              <w:t xml:space="preserve">L.O.Describe vitamins and minerals</w:t>
            </w:r>
          </w:p>
          <w:p w:rsidR="00000000" w:rsidDel="00000000" w:rsidP="00000000" w:rsidRDefault="00000000" w:rsidRPr="00000000" w14:paraId="00000101">
            <w:pPr>
              <w:widowControl w:val="0"/>
              <w:spacing w:line="240" w:lineRule="auto"/>
              <w:rPr>
                <w:sz w:val="20"/>
                <w:szCs w:val="20"/>
              </w:rPr>
            </w:pPr>
            <w:r w:rsidDel="00000000" w:rsidR="00000000" w:rsidRPr="00000000">
              <w:rPr>
                <w:sz w:val="20"/>
                <w:szCs w:val="20"/>
                <w:rtl w:val="0"/>
              </w:rPr>
              <w:t xml:space="preserve">Higher: Describe the impact different vitamins and minerals have on our bodies.</w:t>
            </w:r>
          </w:p>
          <w:p w:rsidR="00000000" w:rsidDel="00000000" w:rsidP="00000000" w:rsidRDefault="00000000" w:rsidRPr="00000000" w14:paraId="00000102">
            <w:pPr>
              <w:widowControl w:val="0"/>
              <w:spacing w:line="240" w:lineRule="auto"/>
              <w:rPr>
                <w:sz w:val="20"/>
                <w:szCs w:val="20"/>
              </w:rPr>
            </w:pPr>
            <w:r w:rsidDel="00000000" w:rsidR="00000000" w:rsidRPr="00000000">
              <w:rPr>
                <w:sz w:val="20"/>
                <w:szCs w:val="20"/>
                <w:rtl w:val="0"/>
              </w:rPr>
              <w:t xml:space="preserve">Middle: Give some examples of foods rich in vitamins and minerals.</w:t>
            </w:r>
          </w:p>
          <w:p w:rsidR="00000000" w:rsidDel="00000000" w:rsidP="00000000" w:rsidRDefault="00000000" w:rsidRPr="00000000" w14:paraId="00000103">
            <w:pPr>
              <w:widowControl w:val="0"/>
              <w:spacing w:line="240" w:lineRule="auto"/>
              <w:rPr>
                <w:sz w:val="20"/>
                <w:szCs w:val="20"/>
              </w:rPr>
            </w:pPr>
            <w:r w:rsidDel="00000000" w:rsidR="00000000" w:rsidRPr="00000000">
              <w:rPr>
                <w:sz w:val="20"/>
                <w:szCs w:val="20"/>
                <w:rtl w:val="0"/>
              </w:rPr>
              <w:t xml:space="preserve">Lower: Give some examples of vitamins and minerals.</w:t>
            </w:r>
          </w:p>
          <w:p w:rsidR="00000000" w:rsidDel="00000000" w:rsidP="00000000" w:rsidRDefault="00000000" w:rsidRPr="00000000" w14:paraId="0000010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5">
            <w:pPr>
              <w:widowControl w:val="0"/>
              <w:spacing w:line="240" w:lineRule="auto"/>
              <w:rPr>
                <w:sz w:val="20"/>
                <w:szCs w:val="20"/>
              </w:rPr>
            </w:pPr>
            <w:r w:rsidDel="00000000" w:rsidR="00000000" w:rsidRPr="00000000">
              <w:rPr>
                <w:sz w:val="20"/>
                <w:szCs w:val="20"/>
                <w:rtl w:val="0"/>
              </w:rPr>
              <w:t xml:space="preserve">L.O. Explain the effects of a lack of vitamins and minerals</w:t>
            </w:r>
          </w:p>
          <w:p w:rsidR="00000000" w:rsidDel="00000000" w:rsidP="00000000" w:rsidRDefault="00000000" w:rsidRPr="00000000" w14:paraId="00000106">
            <w:pPr>
              <w:widowControl w:val="0"/>
              <w:spacing w:line="240" w:lineRule="auto"/>
              <w:rPr>
                <w:sz w:val="20"/>
                <w:szCs w:val="20"/>
              </w:rPr>
            </w:pPr>
            <w:r w:rsidDel="00000000" w:rsidR="00000000" w:rsidRPr="00000000">
              <w:rPr>
                <w:sz w:val="20"/>
                <w:szCs w:val="20"/>
                <w:rtl w:val="0"/>
              </w:rPr>
              <w:t xml:space="preserve">Higher: Suggest how to overcome a deficiency disease.</w:t>
            </w:r>
          </w:p>
          <w:p w:rsidR="00000000" w:rsidDel="00000000" w:rsidP="00000000" w:rsidRDefault="00000000" w:rsidRPr="00000000" w14:paraId="00000107">
            <w:pPr>
              <w:widowControl w:val="0"/>
              <w:spacing w:line="240" w:lineRule="auto"/>
              <w:rPr>
                <w:sz w:val="20"/>
                <w:szCs w:val="20"/>
              </w:rPr>
            </w:pPr>
            <w:r w:rsidDel="00000000" w:rsidR="00000000" w:rsidRPr="00000000">
              <w:rPr>
                <w:sz w:val="20"/>
                <w:szCs w:val="20"/>
                <w:rtl w:val="0"/>
              </w:rPr>
              <w:t xml:space="preserve">Middle: Give an example of a deficiency disease.</w:t>
            </w:r>
          </w:p>
          <w:p w:rsidR="00000000" w:rsidDel="00000000" w:rsidP="00000000" w:rsidRDefault="00000000" w:rsidRPr="00000000" w14:paraId="00000108">
            <w:pPr>
              <w:widowControl w:val="0"/>
              <w:spacing w:line="240" w:lineRule="auto"/>
              <w:rPr>
                <w:sz w:val="20"/>
                <w:szCs w:val="20"/>
              </w:rPr>
            </w:pPr>
            <w:r w:rsidDel="00000000" w:rsidR="00000000" w:rsidRPr="00000000">
              <w:rPr>
                <w:sz w:val="20"/>
                <w:szCs w:val="20"/>
                <w:rtl w:val="0"/>
              </w:rPr>
              <w:t xml:space="preserve">Lower: Give an example of a problem caused by a lack of vitamins and minerals.</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i w:val="1"/>
                <w:sz w:val="20"/>
                <w:szCs w:val="20"/>
              </w:rPr>
            </w:pPr>
            <w:r w:rsidDel="00000000" w:rsidR="00000000" w:rsidRPr="00000000">
              <w:rPr>
                <w:sz w:val="20"/>
                <w:szCs w:val="20"/>
                <w:rtl w:val="0"/>
              </w:rPr>
              <w:t xml:space="preserve">Follow the Developing experts lesson plan by introducing the children to different vitamins and minerals. What is the role of the vitamin in our bodies? What happens if we do not have enough vitamins and minerals? </w:t>
            </w:r>
            <w:r w:rsidDel="00000000" w:rsidR="00000000" w:rsidRPr="00000000">
              <w:rPr>
                <w:rtl w:val="0"/>
              </w:rPr>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20"/>
                <w:szCs w:val="20"/>
              </w:rPr>
            </w:pPr>
            <w:hyperlink r:id="rId13">
              <w:r w:rsidDel="00000000" w:rsidR="00000000" w:rsidRPr="00000000">
                <w:rPr>
                  <w:color w:val="1155cc"/>
                  <w:sz w:val="20"/>
                  <w:szCs w:val="20"/>
                  <w:u w:val="single"/>
                  <w:rtl w:val="0"/>
                </w:rPr>
                <w:t xml:space="preserve">https://www.developingexperts.com/s/missions/159</w:t>
              </w:r>
            </w:hyperlink>
            <w:r w:rsidDel="00000000" w:rsidR="00000000" w:rsidRPr="00000000">
              <w:rPr>
                <w:rtl w:val="0"/>
              </w:rPr>
            </w:r>
          </w:p>
          <w:p w:rsidR="00000000" w:rsidDel="00000000" w:rsidP="00000000" w:rsidRDefault="00000000" w:rsidRPr="00000000" w14:paraId="0000010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0C">
            <w:pPr>
              <w:widowControl w:val="0"/>
              <w:spacing w:line="240" w:lineRule="auto"/>
              <w:rPr>
                <w:sz w:val="20"/>
                <w:szCs w:val="20"/>
              </w:rPr>
            </w:pP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line="240" w:lineRule="auto"/>
              <w:rPr>
                <w:sz w:val="20"/>
                <w:szCs w:val="20"/>
              </w:rPr>
            </w:pPr>
            <w:r w:rsidDel="00000000" w:rsidR="00000000" w:rsidRPr="00000000">
              <w:rPr>
                <w:sz w:val="20"/>
                <w:szCs w:val="20"/>
                <w:rtl w:val="0"/>
              </w:rPr>
              <w:t xml:space="preserve">19th October 2020</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20"/>
                <w:szCs w:val="20"/>
              </w:rPr>
            </w:pPr>
            <w:r w:rsidDel="00000000" w:rsidR="00000000" w:rsidRPr="00000000">
              <w:rPr>
                <w:sz w:val="20"/>
                <w:szCs w:val="20"/>
                <w:rtl w:val="0"/>
              </w:rPr>
              <w:t xml:space="preserve">To understand the function of the taste buds and salivary glands.</w:t>
            </w:r>
          </w:p>
          <w:p w:rsidR="00000000" w:rsidDel="00000000" w:rsidP="00000000" w:rsidRDefault="00000000" w:rsidRPr="00000000" w14:paraId="0000010F">
            <w:pPr>
              <w:widowControl w:val="0"/>
              <w:spacing w:line="240" w:lineRule="auto"/>
              <w:rPr>
                <w:sz w:val="20"/>
                <w:szCs w:val="20"/>
              </w:rPr>
            </w:pPr>
            <w:r w:rsidDel="00000000" w:rsidR="00000000" w:rsidRPr="00000000">
              <w:rPr>
                <w:sz w:val="20"/>
                <w:szCs w:val="20"/>
                <w:rtl w:val="0"/>
              </w:rPr>
              <w:t xml:space="preserve">Higher: Explain a way to test our taste buds.</w:t>
            </w:r>
          </w:p>
          <w:p w:rsidR="00000000" w:rsidDel="00000000" w:rsidP="00000000" w:rsidRDefault="00000000" w:rsidRPr="00000000" w14:paraId="00000110">
            <w:pPr>
              <w:widowControl w:val="0"/>
              <w:spacing w:line="240" w:lineRule="auto"/>
              <w:rPr>
                <w:sz w:val="20"/>
                <w:szCs w:val="20"/>
              </w:rPr>
            </w:pPr>
            <w:r w:rsidDel="00000000" w:rsidR="00000000" w:rsidRPr="00000000">
              <w:rPr>
                <w:sz w:val="20"/>
                <w:szCs w:val="20"/>
                <w:rtl w:val="0"/>
              </w:rPr>
              <w:t xml:space="preserve">Middle: Describe the function of the taste buds and salivary glands.</w:t>
            </w:r>
          </w:p>
          <w:p w:rsidR="00000000" w:rsidDel="00000000" w:rsidP="00000000" w:rsidRDefault="00000000" w:rsidRPr="00000000" w14:paraId="00000111">
            <w:pPr>
              <w:widowControl w:val="0"/>
              <w:spacing w:line="240" w:lineRule="auto"/>
              <w:rPr>
                <w:sz w:val="20"/>
                <w:szCs w:val="20"/>
              </w:rPr>
            </w:pPr>
            <w:r w:rsidDel="00000000" w:rsidR="00000000" w:rsidRPr="00000000">
              <w:rPr>
                <w:sz w:val="20"/>
                <w:szCs w:val="20"/>
                <w:rtl w:val="0"/>
              </w:rPr>
              <w:t xml:space="preserve">Lower: State what the taste buds and salivary glands are.</w:t>
            </w:r>
          </w:p>
          <w:p w:rsidR="00000000" w:rsidDel="00000000" w:rsidP="00000000" w:rsidRDefault="00000000" w:rsidRPr="00000000" w14:paraId="00000112">
            <w:pPr>
              <w:widowControl w:val="0"/>
              <w:spacing w:line="240" w:lineRule="auto"/>
              <w:rPr>
                <w:sz w:val="20"/>
                <w:szCs w:val="20"/>
              </w:rPr>
            </w:pPr>
            <w:r w:rsidDel="00000000" w:rsidR="00000000" w:rsidRPr="00000000">
              <w:rPr>
                <w:sz w:val="20"/>
                <w:szCs w:val="20"/>
                <w:rtl w:val="0"/>
              </w:rPr>
              <w:t xml:space="preserve">To design and carry out a fair and comparative test.</w:t>
            </w:r>
          </w:p>
          <w:p w:rsidR="00000000" w:rsidDel="00000000" w:rsidP="00000000" w:rsidRDefault="00000000" w:rsidRPr="00000000" w14:paraId="00000113">
            <w:pPr>
              <w:widowControl w:val="0"/>
              <w:spacing w:line="240" w:lineRule="auto"/>
              <w:rPr>
                <w:sz w:val="20"/>
                <w:szCs w:val="20"/>
              </w:rPr>
            </w:pPr>
            <w:r w:rsidDel="00000000" w:rsidR="00000000" w:rsidRPr="00000000">
              <w:rPr>
                <w:rtl w:val="0"/>
              </w:rPr>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20"/>
                <w:szCs w:val="20"/>
              </w:rPr>
            </w:pPr>
            <w:r w:rsidDel="00000000" w:rsidR="00000000" w:rsidRPr="00000000">
              <w:rPr>
                <w:sz w:val="20"/>
                <w:szCs w:val="20"/>
                <w:rtl w:val="0"/>
              </w:rPr>
              <w:t xml:space="preserve">Introduce the vocabulary that is linked to this lesson and then go through the presentation explaining the taste buds and salivary glands. </w:t>
            </w:r>
          </w:p>
          <w:p w:rsidR="00000000" w:rsidDel="00000000" w:rsidP="00000000" w:rsidRDefault="00000000" w:rsidRPr="00000000" w14:paraId="0000011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16">
            <w:pPr>
              <w:widowControl w:val="0"/>
              <w:spacing w:line="240" w:lineRule="auto"/>
              <w:rPr>
                <w:sz w:val="20"/>
                <w:szCs w:val="20"/>
              </w:rPr>
            </w:pPr>
            <w:r w:rsidDel="00000000" w:rsidR="00000000" w:rsidRPr="00000000">
              <w:rPr>
                <w:sz w:val="20"/>
                <w:szCs w:val="20"/>
                <w:rtl w:val="0"/>
              </w:rPr>
              <w:t xml:space="preserve">Taste Test - Experiment </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20"/>
                <w:szCs w:val="20"/>
              </w:rPr>
            </w:pPr>
            <w:hyperlink r:id="rId14">
              <w:r w:rsidDel="00000000" w:rsidR="00000000" w:rsidRPr="00000000">
                <w:rPr>
                  <w:color w:val="1155cc"/>
                  <w:sz w:val="20"/>
                  <w:szCs w:val="20"/>
                  <w:u w:val="single"/>
                  <w:rtl w:val="0"/>
                </w:rPr>
                <w:t xml:space="preserve">https://www.developingexperts.com/s/missions/155</w:t>
              </w:r>
            </w:hyperlink>
            <w:r w:rsidDel="00000000" w:rsidR="00000000" w:rsidRPr="00000000">
              <w:rPr>
                <w:rtl w:val="0"/>
              </w:rPr>
            </w:r>
          </w:p>
          <w:p w:rsidR="00000000" w:rsidDel="00000000" w:rsidP="00000000" w:rsidRDefault="00000000" w:rsidRPr="00000000" w14:paraId="00000118">
            <w:pPr>
              <w:widowControl w:val="0"/>
              <w:spacing w:line="240" w:lineRule="auto"/>
              <w:rPr>
                <w:sz w:val="20"/>
                <w:szCs w:val="20"/>
              </w:rPr>
            </w:pPr>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line="240" w:lineRule="auto"/>
              <w:rPr>
                <w:sz w:val="20"/>
                <w:szCs w:val="20"/>
              </w:rPr>
            </w:pPr>
            <w:r w:rsidDel="00000000" w:rsidR="00000000" w:rsidRPr="00000000">
              <w:rPr>
                <w:sz w:val="20"/>
                <w:szCs w:val="20"/>
                <w:rtl w:val="0"/>
              </w:rPr>
              <w:t xml:space="preserve">2nd of November 2020</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0"/>
                <w:szCs w:val="20"/>
              </w:rPr>
            </w:pPr>
            <w:r w:rsidDel="00000000" w:rsidR="00000000" w:rsidRPr="00000000">
              <w:rPr>
                <w:sz w:val="20"/>
                <w:szCs w:val="20"/>
                <w:rtl w:val="0"/>
              </w:rPr>
              <w:t xml:space="preserve">L.O Describe the functions of different types of teeth.</w:t>
            </w:r>
          </w:p>
          <w:p w:rsidR="00000000" w:rsidDel="00000000" w:rsidP="00000000" w:rsidRDefault="00000000" w:rsidRPr="00000000" w14:paraId="0000011B">
            <w:pPr>
              <w:widowControl w:val="0"/>
              <w:spacing w:line="240" w:lineRule="auto"/>
              <w:rPr>
                <w:sz w:val="20"/>
                <w:szCs w:val="20"/>
              </w:rPr>
            </w:pPr>
            <w:r w:rsidDel="00000000" w:rsidR="00000000" w:rsidRPr="00000000">
              <w:rPr>
                <w:sz w:val="20"/>
                <w:szCs w:val="20"/>
                <w:rtl w:val="0"/>
              </w:rPr>
              <w:t xml:space="preserve">S.C. Higher: Explore the impact of diet on dental hygiene.</w:t>
            </w:r>
          </w:p>
          <w:p w:rsidR="00000000" w:rsidDel="00000000" w:rsidP="00000000" w:rsidRDefault="00000000" w:rsidRPr="00000000" w14:paraId="0000011C">
            <w:pPr>
              <w:widowControl w:val="0"/>
              <w:spacing w:line="240" w:lineRule="auto"/>
              <w:rPr>
                <w:sz w:val="20"/>
                <w:szCs w:val="20"/>
              </w:rPr>
            </w:pPr>
            <w:r w:rsidDel="00000000" w:rsidR="00000000" w:rsidRPr="00000000">
              <w:rPr>
                <w:sz w:val="20"/>
                <w:szCs w:val="20"/>
                <w:rtl w:val="0"/>
              </w:rPr>
              <w:t xml:space="preserve">Middle: Explain the function of different types of teeth.</w:t>
            </w:r>
          </w:p>
          <w:p w:rsidR="00000000" w:rsidDel="00000000" w:rsidP="00000000" w:rsidRDefault="00000000" w:rsidRPr="00000000" w14:paraId="0000011D">
            <w:pPr>
              <w:widowControl w:val="0"/>
              <w:spacing w:line="240" w:lineRule="auto"/>
              <w:rPr>
                <w:sz w:val="20"/>
                <w:szCs w:val="20"/>
              </w:rPr>
            </w:pPr>
            <w:r w:rsidDel="00000000" w:rsidR="00000000" w:rsidRPr="00000000">
              <w:rPr>
                <w:sz w:val="20"/>
                <w:szCs w:val="20"/>
                <w:rtl w:val="0"/>
              </w:rPr>
              <w:t xml:space="preserve">Lower: Identify and name different types of teeth.</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20"/>
                <w:szCs w:val="20"/>
              </w:rPr>
            </w:pPr>
            <w:r w:rsidDel="00000000" w:rsidR="00000000" w:rsidRPr="00000000">
              <w:rPr>
                <w:sz w:val="20"/>
                <w:szCs w:val="20"/>
                <w:rtl w:val="0"/>
              </w:rPr>
              <w:t xml:space="preserve">To go through key vocabulary in the lesson. </w:t>
            </w:r>
          </w:p>
          <w:p w:rsidR="00000000" w:rsidDel="00000000" w:rsidP="00000000" w:rsidRDefault="00000000" w:rsidRPr="00000000" w14:paraId="0000011F">
            <w:pPr>
              <w:widowControl w:val="0"/>
              <w:spacing w:line="240" w:lineRule="auto"/>
              <w:rPr>
                <w:sz w:val="20"/>
                <w:szCs w:val="20"/>
              </w:rPr>
            </w:pPr>
            <w:r w:rsidDel="00000000" w:rsidR="00000000" w:rsidRPr="00000000">
              <w:rPr>
                <w:sz w:val="20"/>
                <w:szCs w:val="20"/>
                <w:rtl w:val="0"/>
              </w:rPr>
              <w:t xml:space="preserve">Go through the different teeth and what they are for and then carry out the egg staining experiment to see the impact of diet on dental hygiene link back to sugar lesson.</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hyperlink r:id="rId15">
              <w:r w:rsidDel="00000000" w:rsidR="00000000" w:rsidRPr="00000000">
                <w:rPr>
                  <w:color w:val="1155cc"/>
                  <w:sz w:val="20"/>
                  <w:szCs w:val="20"/>
                  <w:u w:val="single"/>
                  <w:rtl w:val="0"/>
                </w:rPr>
                <w:t xml:space="preserve">https://www.</w:t>
              </w:r>
            </w:hyperlink>
            <w:r w:rsidDel="00000000" w:rsidR="00000000" w:rsidRPr="00000000">
              <w:rPr>
                <w:rtl w:val="0"/>
              </w:rPr>
            </w:r>
          </w:p>
          <w:p w:rsidR="00000000" w:rsidDel="00000000" w:rsidP="00000000" w:rsidRDefault="00000000" w:rsidRPr="00000000" w14:paraId="00000121">
            <w:pPr>
              <w:widowControl w:val="0"/>
              <w:spacing w:line="240" w:lineRule="auto"/>
              <w:rPr>
                <w:sz w:val="20"/>
                <w:szCs w:val="20"/>
              </w:rPr>
            </w:pPr>
            <w:hyperlink r:id="rId16">
              <w:r w:rsidDel="00000000" w:rsidR="00000000" w:rsidRPr="00000000">
                <w:rPr>
                  <w:color w:val="1155cc"/>
                  <w:sz w:val="20"/>
                  <w:szCs w:val="20"/>
                  <w:u w:val="single"/>
                  <w:rtl w:val="0"/>
                </w:rPr>
                <w:t xml:space="preserve">developingexperts.com/preview-lesson/156</w:t>
              </w:r>
            </w:hyperlink>
            <w:r w:rsidDel="00000000" w:rsidR="00000000" w:rsidRPr="00000000">
              <w:rPr>
                <w:rtl w:val="0"/>
              </w:rPr>
            </w:r>
          </w:p>
          <w:p w:rsidR="00000000" w:rsidDel="00000000" w:rsidP="00000000" w:rsidRDefault="00000000" w:rsidRPr="00000000" w14:paraId="0000012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3">
            <w:pPr>
              <w:widowControl w:val="0"/>
              <w:spacing w:line="240" w:lineRule="auto"/>
              <w:rPr>
                <w:sz w:val="20"/>
                <w:szCs w:val="20"/>
              </w:rPr>
            </w:pPr>
            <w:r w:rsidDel="00000000" w:rsidR="00000000" w:rsidRPr="00000000">
              <w:rPr>
                <w:sz w:val="20"/>
                <w:szCs w:val="20"/>
                <w:rtl w:val="0"/>
              </w:rPr>
              <w:t xml:space="preserve">Eggs</w:t>
            </w:r>
          </w:p>
          <w:p w:rsidR="00000000" w:rsidDel="00000000" w:rsidP="00000000" w:rsidRDefault="00000000" w:rsidRPr="00000000" w14:paraId="00000124">
            <w:pPr>
              <w:widowControl w:val="0"/>
              <w:spacing w:line="240" w:lineRule="auto"/>
              <w:rPr>
                <w:sz w:val="20"/>
                <w:szCs w:val="20"/>
              </w:rPr>
            </w:pPr>
            <w:r w:rsidDel="00000000" w:rsidR="00000000" w:rsidRPr="00000000">
              <w:rPr>
                <w:sz w:val="20"/>
                <w:szCs w:val="20"/>
                <w:rtl w:val="0"/>
              </w:rPr>
              <w:t xml:space="preserve">Blackcurrant Juice</w:t>
            </w:r>
          </w:p>
          <w:p w:rsidR="00000000" w:rsidDel="00000000" w:rsidP="00000000" w:rsidRDefault="00000000" w:rsidRPr="00000000" w14:paraId="00000125">
            <w:pPr>
              <w:widowControl w:val="0"/>
              <w:spacing w:line="240" w:lineRule="auto"/>
              <w:rPr>
                <w:sz w:val="20"/>
                <w:szCs w:val="20"/>
              </w:rPr>
            </w:pPr>
            <w:r w:rsidDel="00000000" w:rsidR="00000000" w:rsidRPr="00000000">
              <w:rPr>
                <w:sz w:val="20"/>
                <w:szCs w:val="20"/>
                <w:rtl w:val="0"/>
              </w:rPr>
              <w:t xml:space="preserve">Coke</w:t>
            </w:r>
          </w:p>
          <w:p w:rsidR="00000000" w:rsidDel="00000000" w:rsidP="00000000" w:rsidRDefault="00000000" w:rsidRPr="00000000" w14:paraId="00000126">
            <w:pPr>
              <w:widowControl w:val="0"/>
              <w:spacing w:line="240" w:lineRule="auto"/>
              <w:rPr>
                <w:sz w:val="20"/>
                <w:szCs w:val="20"/>
              </w:rPr>
            </w:pPr>
            <w:r w:rsidDel="00000000" w:rsidR="00000000" w:rsidRPr="00000000">
              <w:rPr>
                <w:sz w:val="20"/>
                <w:szCs w:val="20"/>
                <w:rtl w:val="0"/>
              </w:rPr>
              <w:t xml:space="preserve">Coffee</w:t>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spacing w:line="240" w:lineRule="auto"/>
              <w:rPr>
                <w:sz w:val="20"/>
                <w:szCs w:val="20"/>
              </w:rPr>
            </w:pPr>
            <w:r w:rsidDel="00000000" w:rsidR="00000000" w:rsidRPr="00000000">
              <w:rPr>
                <w:sz w:val="20"/>
                <w:szCs w:val="20"/>
                <w:rtl w:val="0"/>
              </w:rPr>
              <w:t xml:space="preserve">9th of November 2020</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20"/>
                <w:szCs w:val="20"/>
              </w:rPr>
            </w:pPr>
            <w:r w:rsidDel="00000000" w:rsidR="00000000" w:rsidRPr="00000000">
              <w:rPr>
                <w:sz w:val="20"/>
                <w:szCs w:val="20"/>
                <w:rtl w:val="0"/>
              </w:rPr>
              <w:t xml:space="preserve">L.O. To know the difference between producers, consumers and decomposers.</w:t>
            </w:r>
          </w:p>
          <w:p w:rsidR="00000000" w:rsidDel="00000000" w:rsidP="00000000" w:rsidRDefault="00000000" w:rsidRPr="00000000" w14:paraId="00000129">
            <w:pPr>
              <w:widowControl w:val="0"/>
              <w:spacing w:line="240" w:lineRule="auto"/>
              <w:rPr>
                <w:sz w:val="20"/>
                <w:szCs w:val="20"/>
              </w:rPr>
            </w:pPr>
            <w:r w:rsidDel="00000000" w:rsidR="00000000" w:rsidRPr="00000000">
              <w:rPr>
                <w:sz w:val="20"/>
                <w:szCs w:val="20"/>
                <w:rtl w:val="0"/>
              </w:rPr>
              <w:t xml:space="preserve">S.C. Higher: I can identify the producers, consumers and decomposers in some different habitats.</w:t>
            </w:r>
          </w:p>
          <w:p w:rsidR="00000000" w:rsidDel="00000000" w:rsidP="00000000" w:rsidRDefault="00000000" w:rsidRPr="00000000" w14:paraId="0000012A">
            <w:pPr>
              <w:widowControl w:val="0"/>
              <w:spacing w:line="240" w:lineRule="auto"/>
              <w:rPr>
                <w:sz w:val="20"/>
                <w:szCs w:val="20"/>
              </w:rPr>
            </w:pPr>
            <w:r w:rsidDel="00000000" w:rsidR="00000000" w:rsidRPr="00000000">
              <w:rPr>
                <w:sz w:val="20"/>
                <w:szCs w:val="20"/>
                <w:rtl w:val="0"/>
              </w:rPr>
              <w:t xml:space="preserve">Middle: I can explain the difference between producers, consumers and decomposers. </w:t>
            </w:r>
          </w:p>
          <w:p w:rsidR="00000000" w:rsidDel="00000000" w:rsidP="00000000" w:rsidRDefault="00000000" w:rsidRPr="00000000" w14:paraId="0000012B">
            <w:pPr>
              <w:widowControl w:val="0"/>
              <w:spacing w:line="240" w:lineRule="auto"/>
              <w:rPr>
                <w:sz w:val="20"/>
                <w:szCs w:val="20"/>
              </w:rPr>
            </w:pPr>
            <w:r w:rsidDel="00000000" w:rsidR="00000000" w:rsidRPr="00000000">
              <w:rPr>
                <w:sz w:val="20"/>
                <w:szCs w:val="20"/>
                <w:rtl w:val="0"/>
              </w:rPr>
              <w:t xml:space="preserve">Lower: I know what the words producer, consumer, and decomposer mean</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20"/>
                <w:szCs w:val="20"/>
              </w:rPr>
            </w:pPr>
            <w:r w:rsidDel="00000000" w:rsidR="00000000" w:rsidRPr="00000000">
              <w:rPr>
                <w:sz w:val="20"/>
                <w:szCs w:val="20"/>
                <w:rtl w:val="0"/>
              </w:rPr>
              <w:t xml:space="preserve">To go through the vocabulary that the children will need to know in the lesson. Follow the developing experts lesson plan for this lesson. </w:t>
            </w:r>
          </w:p>
          <w:p w:rsidR="00000000" w:rsidDel="00000000" w:rsidP="00000000" w:rsidRDefault="00000000" w:rsidRPr="00000000" w14:paraId="0000012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2E">
            <w:pPr>
              <w:widowControl w:val="0"/>
              <w:spacing w:line="240" w:lineRule="auto"/>
              <w:rPr>
                <w:sz w:val="20"/>
                <w:szCs w:val="20"/>
              </w:rPr>
            </w:pPr>
            <w:r w:rsidDel="00000000" w:rsidR="00000000" w:rsidRPr="00000000">
              <w:rPr>
                <w:sz w:val="20"/>
                <w:szCs w:val="20"/>
                <w:rtl w:val="0"/>
              </w:rPr>
              <w:t xml:space="preserve">Link to beach school science as we would have been covering food chains by this point. </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hyperlink r:id="rId17">
              <w:r w:rsidDel="00000000" w:rsidR="00000000" w:rsidRPr="00000000">
                <w:rPr>
                  <w:color w:val="1155cc"/>
                  <w:sz w:val="20"/>
                  <w:szCs w:val="20"/>
                  <w:u w:val="single"/>
                  <w:rtl w:val="0"/>
                </w:rPr>
                <w:t xml:space="preserve">https://www.developingexperts.com/s/</w:t>
              </w:r>
            </w:hyperlink>
            <w:r w:rsidDel="00000000" w:rsidR="00000000" w:rsidRPr="00000000">
              <w:rPr>
                <w:rtl w:val="0"/>
              </w:rPr>
            </w:r>
          </w:p>
          <w:p w:rsidR="00000000" w:rsidDel="00000000" w:rsidP="00000000" w:rsidRDefault="00000000" w:rsidRPr="00000000" w14:paraId="00000130">
            <w:pPr>
              <w:widowControl w:val="0"/>
              <w:spacing w:line="240" w:lineRule="auto"/>
              <w:rPr>
                <w:sz w:val="20"/>
                <w:szCs w:val="20"/>
              </w:rPr>
            </w:pPr>
            <w:hyperlink r:id="rId18">
              <w:r w:rsidDel="00000000" w:rsidR="00000000" w:rsidRPr="00000000">
                <w:rPr>
                  <w:color w:val="1155cc"/>
                  <w:sz w:val="20"/>
                  <w:szCs w:val="20"/>
                  <w:u w:val="single"/>
                  <w:rtl w:val="0"/>
                </w:rPr>
                <w:t xml:space="preserve">missions/175</w:t>
              </w:r>
            </w:hyperlink>
            <w:r w:rsidDel="00000000" w:rsidR="00000000" w:rsidRPr="00000000">
              <w:rPr>
                <w:rtl w:val="0"/>
              </w:rPr>
            </w:r>
          </w:p>
        </w:tc>
      </w:tr>
      <w:tr>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line="240" w:lineRule="auto"/>
              <w:rPr>
                <w:sz w:val="20"/>
                <w:szCs w:val="20"/>
              </w:rPr>
            </w:pPr>
            <w:r w:rsidDel="00000000" w:rsidR="00000000" w:rsidRPr="00000000">
              <w:rPr>
                <w:sz w:val="20"/>
                <w:szCs w:val="20"/>
                <w:rtl w:val="0"/>
              </w:rPr>
              <w:t xml:space="preserve">16th of November</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20"/>
                <w:szCs w:val="20"/>
              </w:rPr>
            </w:pPr>
            <w:r w:rsidDel="00000000" w:rsidR="00000000" w:rsidRPr="00000000">
              <w:rPr>
                <w:sz w:val="20"/>
                <w:szCs w:val="20"/>
                <w:rtl w:val="0"/>
              </w:rPr>
              <w:t xml:space="preserve">Summative Assessment to assess the children’s knowledge at the end of the unit.</w:t>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20"/>
                <w:szCs w:val="20"/>
              </w:rPr>
            </w:pPr>
            <w:r w:rsidDel="00000000" w:rsidR="00000000" w:rsidRPr="00000000">
              <w:rPr>
                <w:rtl w:val="0"/>
              </w:rPr>
            </w:r>
          </w:p>
        </w:tc>
        <w:tc>
          <w:tcPr>
            <w:tcBorders>
              <w:top w:color="6aa84f" w:space="0" w:sz="8" w:val="single"/>
              <w:left w:color="6aa84f" w:space="0" w:sz="8" w:val="single"/>
              <w:bottom w:color="6aa84f" w:space="0" w:sz="8" w:val="single"/>
              <w:right w:color="6aa84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20"/>
                <w:szCs w:val="20"/>
              </w:rPr>
            </w:pPr>
            <w:hyperlink r:id="rId19">
              <w:r w:rsidDel="00000000" w:rsidR="00000000" w:rsidRPr="00000000">
                <w:rPr>
                  <w:color w:val="1155cc"/>
                  <w:sz w:val="20"/>
                  <w:szCs w:val="20"/>
                  <w:u w:val="single"/>
                  <w:rtl w:val="0"/>
                </w:rPr>
                <w:t xml:space="preserve">https://fileboy.herokuapp.com/files/get/4c3ae864-b423-43cd-baf0-044322e58106</w:t>
              </w:r>
            </w:hyperlink>
            <w:r w:rsidDel="00000000" w:rsidR="00000000" w:rsidRPr="00000000">
              <w:rPr>
                <w:rtl w:val="0"/>
              </w:rPr>
            </w:r>
          </w:p>
        </w:tc>
      </w:tr>
    </w:tbl>
    <w:p w:rsidR="00000000" w:rsidDel="00000000" w:rsidP="00000000" w:rsidRDefault="00000000" w:rsidRPr="00000000" w14:paraId="00000135">
      <w:pPr>
        <w:spacing w:line="240" w:lineRule="auto"/>
        <w:rPr>
          <w:sz w:val="20"/>
          <w:szCs w:val="2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tem.org.uk/resources/elibrary/resource/35396/digestive-system-experiment#&amp;gid=undefined&amp;pid=1" TargetMode="External"/><Relationship Id="rId10" Type="http://schemas.openxmlformats.org/officeDocument/2006/relationships/hyperlink" Target="https://www.youtube.com/watch?v=7av19YhNkhE#:~:text=some%20water%20to%20represent%20saliva,to%20represent%20the%20small%20intestine." TargetMode="External"/><Relationship Id="rId13" Type="http://schemas.openxmlformats.org/officeDocument/2006/relationships/hyperlink" Target="https://www.developingexperts.com/s/missions/159" TargetMode="External"/><Relationship Id="rId12" Type="http://schemas.openxmlformats.org/officeDocument/2006/relationships/hyperlink" Target="https://www.developingexperts.com/s/missions/1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velopingexperts.com/s/missions/157#presentation" TargetMode="External"/><Relationship Id="rId15" Type="http://schemas.openxmlformats.org/officeDocument/2006/relationships/hyperlink" Target="https://www.developingexperts.com/preview-lesson/156" TargetMode="External"/><Relationship Id="rId14" Type="http://schemas.openxmlformats.org/officeDocument/2006/relationships/hyperlink" Target="https://www.developingexperts.com/s/missions/155" TargetMode="External"/><Relationship Id="rId17" Type="http://schemas.openxmlformats.org/officeDocument/2006/relationships/hyperlink" Target="https://www.developingexperts.com/s/missions/175" TargetMode="External"/><Relationship Id="rId16" Type="http://schemas.openxmlformats.org/officeDocument/2006/relationships/hyperlink" Target="https://www.developingexperts.com/preview-lesson/156" TargetMode="External"/><Relationship Id="rId5" Type="http://schemas.openxmlformats.org/officeDocument/2006/relationships/styles" Target="styles.xml"/><Relationship Id="rId19" Type="http://schemas.openxmlformats.org/officeDocument/2006/relationships/hyperlink" Target="https://fileboy.herokuapp.com/files/get/4c3ae864-b423-43cd-baf0-044322e58106" TargetMode="External"/><Relationship Id="rId6" Type="http://schemas.openxmlformats.org/officeDocument/2006/relationships/customXml" Target="../customXML/item1.xml"/><Relationship Id="rId18" Type="http://schemas.openxmlformats.org/officeDocument/2006/relationships/hyperlink" Target="https://www.developingexperts.com/s/missions/175" TargetMode="External"/><Relationship Id="rId7" Type="http://schemas.openxmlformats.org/officeDocument/2006/relationships/hyperlink" Target="https://www.mcsuk.org/downloads/coolseas/teachit/Food_Webs/Create_a_food_web.pdf" TargetMode="External"/><Relationship Id="rId8" Type="http://schemas.openxmlformats.org/officeDocument/2006/relationships/hyperlink" Target="https://www.mcsuk.org/downloads/coolseas/teachit/Food_Webs/who_eats_who_older_year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DexjX76vCELg03/sA0qnly8C0w==">AMUW2mVeb/fjmDlX0hiSi+ahiwVf2Ys4sSB6MMZ+uwsMvu28wv2PFjn4cWMNMflcNj8joE0oC8840AOePgKvnldpWn4PjJm2zb277p844WyubN/702NxYbo=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